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6F4D07CF" w:rsidR="000C3D51" w:rsidRDefault="6AF1273D" w:rsidP="0FF61F4A">
      <w:pPr>
        <w:pStyle w:val="BodyText"/>
        <w:spacing w:before="120" w:line="240" w:lineRule="auto"/>
        <w:rPr>
          <w:rFonts w:eastAsiaTheme="majorEastAsia" w:cs="Arial"/>
          <w:color w:val="FE5B1E" w:themeColor="accent1"/>
          <w:sz w:val="56"/>
          <w:szCs w:val="56"/>
        </w:rPr>
      </w:pPr>
      <w:r>
        <w:t xml:space="preserve"> </w:t>
      </w:r>
      <w:r w:rsidR="4F590A90">
        <w:rPr>
          <w:noProof/>
          <w:lang w:eastAsia="en-AU"/>
        </w:rPr>
        <w:drawing>
          <wp:inline distT="0" distB="0" distL="0" distR="0" wp14:anchorId="63FD73F3" wp14:editId="08922F32">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3BADF78A" w:rsidRPr="54F72EA6">
        <w:rPr>
          <w:rFonts w:eastAsiaTheme="majorEastAsia" w:cs="Arial"/>
          <w:color w:val="FE5A1E"/>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7FA12BA4" w:rsidR="00F6697C" w:rsidRPr="00F71D48" w:rsidRDefault="00C277D1" w:rsidP="00F71D48">
                            <w:pPr>
                              <w:pStyle w:val="CoverTitle"/>
                              <w:rPr>
                                <w:rStyle w:val="TitleChar"/>
                                <w:rFonts w:eastAsiaTheme="minorEastAsia" w:cstheme="minorBidi"/>
                                <w:i/>
                                <w:sz w:val="72"/>
                                <w:szCs w:val="72"/>
                              </w:rPr>
                            </w:pPr>
                            <w:r>
                              <w:rPr>
                                <w:sz w:val="72"/>
                                <w:szCs w:val="72"/>
                              </w:rPr>
                              <w:t>September</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7FA12BA4" w:rsidR="00F6697C" w:rsidRPr="00F71D48" w:rsidRDefault="00C277D1" w:rsidP="00F71D48">
                      <w:pPr>
                        <w:pStyle w:val="CoverTitle"/>
                        <w:rPr>
                          <w:rStyle w:val="TitleChar"/>
                          <w:rFonts w:eastAsiaTheme="minorEastAsia" w:cstheme="minorBidi"/>
                          <w:i/>
                          <w:sz w:val="72"/>
                          <w:szCs w:val="72"/>
                        </w:rPr>
                      </w:pPr>
                      <w:r>
                        <w:rPr>
                          <w:sz w:val="72"/>
                          <w:szCs w:val="72"/>
                        </w:rPr>
                        <w:t>September</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6178"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6F70F6AC" w:rsidR="00F80034" w:rsidRPr="00F71D48" w:rsidRDefault="00C277D1" w:rsidP="00017BD8">
      <w:pPr>
        <w:pStyle w:val="BulletedListlvl1"/>
      </w:pPr>
      <w:r>
        <w:t>September</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11346854"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0E7A7E9D" w14:textId="7FE60C1B" w:rsidR="000955B0" w:rsidRDefault="000955B0" w:rsidP="155849CE">
      <w:pPr>
        <w:pStyle w:val="BodyText"/>
        <w:spacing w:before="120" w:after="200" w:line="240" w:lineRule="auto"/>
        <w:rPr>
          <w:rFonts w:eastAsiaTheme="majorEastAsia"/>
          <w:lang w:val="en-US"/>
        </w:rPr>
      </w:pPr>
    </w:p>
    <w:p w14:paraId="3551577D" w14:textId="54A9AB44" w:rsidR="00492341" w:rsidRDefault="00B305AE" w:rsidP="00017BD8">
      <w:pPr>
        <w:pStyle w:val="BodyText"/>
        <w:spacing w:before="120" w:after="200" w:line="240" w:lineRule="auto"/>
        <w:rPr>
          <w:rFonts w:eastAsiaTheme="majorEastAsia"/>
          <w:lang w:val="en-US"/>
        </w:rPr>
      </w:pPr>
      <w:r w:rsidRPr="00B305AE">
        <w:rPr>
          <w:rFonts w:eastAsiaTheme="majorEastAsia"/>
          <w:noProof/>
          <w:lang w:eastAsia="en-AU"/>
        </w:rPr>
        <w:drawing>
          <wp:inline distT="0" distB="0" distL="0" distR="0" wp14:anchorId="75304B69" wp14:editId="146F5A2B">
            <wp:extent cx="3906520" cy="2045280"/>
            <wp:effectExtent l="0" t="0" r="0" b="0"/>
            <wp:docPr id="1" name="Picture 1" descr="\\internal.pmc.gov.au\pscdfs\users\PSC602\My Documents\2023Aug\ACD Files\Engagement\Promotional Packs\2025 September\Creative Final\_courses_linkedinSept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2025 September\Creative Final\_courses_linkedinSeptemb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2477" cy="2048399"/>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4B356C5E" w:rsidR="00B61DCF" w:rsidRDefault="001C7195" w:rsidP="00017BD8">
      <w:pPr>
        <w:pStyle w:val="Caption"/>
      </w:pPr>
      <w:r>
        <w:rPr>
          <w:noProof/>
          <w:lang w:eastAsia="en-AU"/>
        </w:rPr>
        <w:t>September</w:t>
      </w:r>
      <w:r w:rsidR="00017BD8">
        <w:rPr>
          <w:noProof/>
          <w:lang w:eastAsia="en-AU"/>
        </w:rPr>
        <w:t xml:space="preserve"> Learning Experiences</w:t>
      </w:r>
    </w:p>
    <w:p w14:paraId="0ABF89C5" w14:textId="7AFA1AD7" w:rsidR="00093D85" w:rsidRDefault="00093D85" w:rsidP="00017BD8">
      <w:pPr>
        <w:pStyle w:val="Heading2"/>
      </w:pPr>
    </w:p>
    <w:p w14:paraId="6D6AC29D" w14:textId="77777777" w:rsidR="00A75B98" w:rsidRDefault="00A75B98" w:rsidP="00A75B98">
      <w:pPr>
        <w:pStyle w:val="BodyText"/>
        <w:spacing w:after="0" w:line="240" w:lineRule="auto"/>
        <w:rPr>
          <w:rFonts w:eastAsiaTheme="majorEastAsia"/>
          <w:b/>
          <w:sz w:val="22"/>
          <w:szCs w:val="22"/>
          <w:lang w:val="en-US"/>
        </w:rPr>
      </w:pPr>
      <w:r w:rsidRPr="00A75B98">
        <w:rPr>
          <w:noProof/>
          <w:lang w:eastAsia="en-AU"/>
        </w:rPr>
        <w:drawing>
          <wp:inline distT="0" distB="0" distL="0" distR="0" wp14:anchorId="33F34F64" wp14:editId="18398FC3">
            <wp:extent cx="1878074" cy="1326182"/>
            <wp:effectExtent l="0" t="0" r="8255" b="7620"/>
            <wp:docPr id="4" name="Picture 4" descr="\\internal.pmc.gov.au\pscdfs\users\PSC602\My Documents\2023Aug\ACD Files\Engagement\Promotional Packs\2025 September\GovAI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2025 September\GovAI imag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7682" cy="1332967"/>
                    </a:xfrm>
                    <a:prstGeom prst="rect">
                      <a:avLst/>
                    </a:prstGeom>
                    <a:noFill/>
                    <a:ln>
                      <a:noFill/>
                    </a:ln>
                  </pic:spPr>
                </pic:pic>
              </a:graphicData>
            </a:graphic>
          </wp:inline>
        </w:drawing>
      </w:r>
    </w:p>
    <w:p w14:paraId="0C9DFE7E" w14:textId="77777777" w:rsidR="00A75B98" w:rsidRDefault="00A75B98" w:rsidP="00A75B98">
      <w:pPr>
        <w:pStyle w:val="BodyText"/>
        <w:spacing w:after="0" w:line="240" w:lineRule="auto"/>
        <w:rPr>
          <w:rFonts w:eastAsiaTheme="majorEastAsia"/>
          <w:b/>
          <w:sz w:val="22"/>
          <w:szCs w:val="22"/>
          <w:lang w:val="en-US"/>
        </w:rPr>
      </w:pPr>
    </w:p>
    <w:p w14:paraId="310A953A" w14:textId="152A236E" w:rsidR="00A75B98" w:rsidRPr="00A75B98" w:rsidRDefault="00A75B98" w:rsidP="00A75B98">
      <w:pPr>
        <w:pStyle w:val="BodyText"/>
        <w:spacing w:after="0" w:line="240" w:lineRule="auto"/>
        <w:rPr>
          <w:b/>
          <w:lang w:eastAsia="en-AU"/>
        </w:rPr>
      </w:pPr>
      <w:r w:rsidRPr="00A75B98">
        <w:rPr>
          <w:rFonts w:eastAsiaTheme="majorEastAsia"/>
          <w:b/>
          <w:sz w:val="22"/>
          <w:szCs w:val="22"/>
          <w:lang w:val="en-US"/>
        </w:rPr>
        <w:t>APS Academy and GovAI</w:t>
      </w:r>
    </w:p>
    <w:p w14:paraId="647484F2" w14:textId="77777777" w:rsidR="003C7D06" w:rsidRDefault="00A75B98" w:rsidP="00A75B98">
      <w:pPr>
        <w:pStyle w:val="BodyText"/>
        <w:spacing w:after="0" w:line="240" w:lineRule="auto"/>
        <w:rPr>
          <w:rFonts w:asciiTheme="minorHAnsi" w:eastAsia="Times New Roman" w:hAnsiTheme="minorHAnsi" w:cstheme="minorHAnsi"/>
          <w:color w:val="000000"/>
          <w:sz w:val="22"/>
          <w:szCs w:val="22"/>
        </w:rPr>
      </w:pPr>
      <w:r w:rsidRPr="00436C1B">
        <w:rPr>
          <w:rFonts w:eastAsiaTheme="majorEastAsia"/>
          <w:sz w:val="22"/>
          <w:szCs w:val="22"/>
          <w:lang w:val="en-US"/>
        </w:rPr>
        <w:t xml:space="preserve">The APS Academy and GovAI are jointly presenting a series of events and resources to assist Australian public servants in better understanding Artificial Intelligence. Check out the APS Academy’s helpful </w:t>
      </w:r>
      <w:hyperlink r:id="rId22" w:history="1">
        <w:r w:rsidRPr="00436C1B">
          <w:rPr>
            <w:rStyle w:val="Hyperlink"/>
            <w:rFonts w:eastAsiaTheme="majorEastAsia"/>
            <w:sz w:val="22"/>
            <w:szCs w:val="22"/>
            <w:lang w:val="en-US"/>
          </w:rPr>
          <w:t>AI learning materials on the website</w:t>
        </w:r>
      </w:hyperlink>
      <w:r w:rsidRPr="00436C1B">
        <w:rPr>
          <w:rFonts w:eastAsiaTheme="majorEastAsia"/>
          <w:sz w:val="22"/>
          <w:szCs w:val="22"/>
          <w:lang w:val="en-US"/>
        </w:rPr>
        <w:t xml:space="preserve">. </w:t>
      </w:r>
      <w:r w:rsidRPr="00436C1B">
        <w:rPr>
          <w:rFonts w:asciiTheme="minorHAnsi" w:eastAsia="Times New Roman" w:hAnsiTheme="minorHAnsi" w:cstheme="minorHAnsi"/>
          <w:color w:val="000000"/>
          <w:sz w:val="22"/>
          <w:szCs w:val="22"/>
        </w:rPr>
        <w:t xml:space="preserve">You can </w:t>
      </w:r>
      <w:hyperlink r:id="rId23" w:history="1">
        <w:r w:rsidRPr="00A75B98">
          <w:rPr>
            <w:rStyle w:val="Hyperlink"/>
            <w:rFonts w:asciiTheme="minorHAnsi" w:eastAsia="Times New Roman" w:hAnsiTheme="minorHAnsi" w:cstheme="minorHAnsi"/>
            <w:sz w:val="22"/>
            <w:szCs w:val="22"/>
          </w:rPr>
          <w:t>also view GovAI and all its offerings</w:t>
        </w:r>
      </w:hyperlink>
      <w:r w:rsidRPr="00436C1B">
        <w:rPr>
          <w:rFonts w:asciiTheme="minorHAnsi" w:eastAsia="Times New Roman" w:hAnsiTheme="minorHAnsi" w:cstheme="minorHAnsi"/>
          <w:color w:val="000000"/>
          <w:sz w:val="22"/>
          <w:szCs w:val="22"/>
        </w:rPr>
        <w:t xml:space="preserve">. </w:t>
      </w:r>
    </w:p>
    <w:p w14:paraId="7E0B932E" w14:textId="482B4F41" w:rsidR="00A75B98" w:rsidRDefault="00A75B98" w:rsidP="00A75B98">
      <w:pPr>
        <w:pStyle w:val="BodyText"/>
        <w:spacing w:after="0" w:line="240" w:lineRule="auto"/>
        <w:rPr>
          <w:rFonts w:asciiTheme="minorHAnsi" w:eastAsia="Times New Roman" w:hAnsiTheme="minorHAnsi" w:cstheme="minorHAnsi"/>
          <w:color w:val="000000"/>
          <w:sz w:val="22"/>
          <w:szCs w:val="22"/>
        </w:rPr>
      </w:pPr>
      <w:r w:rsidRPr="00436C1B">
        <w:rPr>
          <w:rFonts w:asciiTheme="minorHAnsi" w:eastAsia="Times New Roman" w:hAnsiTheme="minorHAnsi" w:cstheme="minorHAnsi"/>
          <w:color w:val="000000"/>
          <w:sz w:val="22"/>
          <w:szCs w:val="22"/>
        </w:rPr>
        <w:lastRenderedPageBreak/>
        <w:t>GovAI is a whole-of-government service designed to uplift AI capability, enable efficient ways of working, and enhance productivity across all APS agencies.  Services include learning resources, an AI app catalogue, peer-to-peer collaboration tools and a secure sandbox environment for testing and experimentation. GovAI enables responsible and ethical AI use, all within a secure, trusted APS environment.</w:t>
      </w:r>
      <w:r w:rsidR="006E07E5">
        <w:rPr>
          <w:rFonts w:asciiTheme="minorHAnsi" w:eastAsia="Times New Roman" w:hAnsiTheme="minorHAnsi" w:cstheme="minorHAnsi"/>
          <w:color w:val="000000"/>
          <w:sz w:val="22"/>
          <w:szCs w:val="22"/>
        </w:rPr>
        <w:t xml:space="preserve"> </w:t>
      </w:r>
      <w:hyperlink r:id="rId24" w:history="1">
        <w:r w:rsidR="006E07E5" w:rsidRPr="006E07E5">
          <w:rPr>
            <w:rStyle w:val="Hyperlink"/>
            <w:rFonts w:asciiTheme="minorHAnsi" w:eastAsia="Times New Roman" w:hAnsiTheme="minorHAnsi" w:cstheme="minorHAnsi"/>
            <w:sz w:val="22"/>
            <w:szCs w:val="22"/>
          </w:rPr>
          <w:t>Check out the powerpoint that you can use to explain</w:t>
        </w:r>
        <w:r w:rsidR="004C145B">
          <w:rPr>
            <w:rStyle w:val="Hyperlink"/>
            <w:rFonts w:asciiTheme="minorHAnsi" w:eastAsia="Times New Roman" w:hAnsiTheme="minorHAnsi" w:cstheme="minorHAnsi"/>
            <w:sz w:val="22"/>
            <w:szCs w:val="22"/>
          </w:rPr>
          <w:t>,</w:t>
        </w:r>
        <w:r w:rsidR="006E07E5" w:rsidRPr="006E07E5">
          <w:rPr>
            <w:rStyle w:val="Hyperlink"/>
            <w:rFonts w:asciiTheme="minorHAnsi" w:eastAsia="Times New Roman" w:hAnsiTheme="minorHAnsi" w:cstheme="minorHAnsi"/>
            <w:sz w:val="22"/>
            <w:szCs w:val="22"/>
          </w:rPr>
          <w:t xml:space="preserve"> to your agency staff</w:t>
        </w:r>
        <w:r w:rsidR="004C145B">
          <w:rPr>
            <w:rStyle w:val="Hyperlink"/>
            <w:rFonts w:asciiTheme="minorHAnsi" w:eastAsia="Times New Roman" w:hAnsiTheme="minorHAnsi" w:cstheme="minorHAnsi"/>
            <w:sz w:val="22"/>
            <w:szCs w:val="22"/>
          </w:rPr>
          <w:t>,</w:t>
        </w:r>
        <w:r w:rsidR="006E07E5" w:rsidRPr="006E07E5">
          <w:rPr>
            <w:rStyle w:val="Hyperlink"/>
            <w:rFonts w:asciiTheme="minorHAnsi" w:eastAsia="Times New Roman" w:hAnsiTheme="minorHAnsi" w:cstheme="minorHAnsi"/>
            <w:sz w:val="22"/>
            <w:szCs w:val="22"/>
          </w:rPr>
          <w:t xml:space="preserve"> what GovAI is and does.</w:t>
        </w:r>
      </w:hyperlink>
    </w:p>
    <w:p w14:paraId="2EC2B193" w14:textId="77777777" w:rsidR="00A75B98" w:rsidRPr="00436C1B" w:rsidRDefault="00A75B98" w:rsidP="00A75B98">
      <w:pPr>
        <w:pStyle w:val="BodyText"/>
        <w:spacing w:after="0" w:line="240" w:lineRule="auto"/>
        <w:rPr>
          <w:rFonts w:eastAsiaTheme="majorEastAsia"/>
          <w:sz w:val="22"/>
          <w:szCs w:val="22"/>
          <w:lang w:val="en-US"/>
        </w:rPr>
      </w:pPr>
    </w:p>
    <w:p w14:paraId="70EE4C43" w14:textId="77777777" w:rsidR="00A75B98" w:rsidRPr="00017BD8" w:rsidRDefault="00A75B98" w:rsidP="00A75B98">
      <w:pPr>
        <w:pStyle w:val="Heading2"/>
      </w:pPr>
      <w:r w:rsidRPr="00017BD8">
        <w:t>Events</w:t>
      </w:r>
    </w:p>
    <w:p w14:paraId="1D1A45FF" w14:textId="2317BAAA" w:rsidR="00A75B98" w:rsidRDefault="00A75B98" w:rsidP="00A75B98">
      <w:pPr>
        <w:pStyle w:val="BodyText"/>
        <w:spacing w:after="0" w:line="240" w:lineRule="auto"/>
        <w:rPr>
          <w:lang w:eastAsia="en-AU"/>
        </w:rPr>
      </w:pPr>
    </w:p>
    <w:p w14:paraId="13FC0BE6" w14:textId="77777777" w:rsidR="00A75B98" w:rsidRPr="006F2D71" w:rsidRDefault="00A75B98" w:rsidP="00A75B98">
      <w:pPr>
        <w:pStyle w:val="BodyText"/>
        <w:spacing w:after="0" w:line="240" w:lineRule="auto"/>
        <w:rPr>
          <w:b/>
          <w:sz w:val="22"/>
          <w:szCs w:val="22"/>
          <w:lang w:eastAsia="en-AU"/>
        </w:rPr>
      </w:pPr>
      <w:r w:rsidRPr="006F2D71">
        <w:rPr>
          <w:b/>
          <w:sz w:val="22"/>
          <w:szCs w:val="22"/>
          <w:lang w:eastAsia="en-AU"/>
        </w:rPr>
        <w:t>Lunch and Learns – A</w:t>
      </w:r>
      <w:r>
        <w:rPr>
          <w:b/>
          <w:sz w:val="22"/>
          <w:szCs w:val="22"/>
          <w:lang w:eastAsia="en-AU"/>
        </w:rPr>
        <w:t>n event</w:t>
      </w:r>
      <w:r w:rsidRPr="006F2D71">
        <w:rPr>
          <w:b/>
          <w:sz w:val="22"/>
          <w:szCs w:val="22"/>
          <w:lang w:eastAsia="en-AU"/>
        </w:rPr>
        <w:t xml:space="preserve"> series on Artificial Intelligence</w:t>
      </w:r>
    </w:p>
    <w:p w14:paraId="47613C3D" w14:textId="77777777" w:rsidR="00A75B98" w:rsidRDefault="00A75B98" w:rsidP="00A75B98">
      <w:pPr>
        <w:pStyle w:val="BodyText"/>
        <w:spacing w:after="0"/>
        <w:rPr>
          <w:lang w:eastAsia="en-AU"/>
        </w:rPr>
      </w:pPr>
      <w:r w:rsidRPr="000C3629">
        <w:rPr>
          <w:noProof/>
          <w:lang w:eastAsia="en-AU"/>
        </w:rPr>
        <mc:AlternateContent>
          <mc:Choice Requires="wps">
            <w:drawing>
              <wp:anchor distT="45720" distB="45720" distL="114300" distR="114300" simplePos="0" relativeHeight="251655680" behindDoc="0" locked="0" layoutInCell="1" allowOverlap="1" wp14:anchorId="3A7EC586" wp14:editId="2C6C6F56">
                <wp:simplePos x="0" y="0"/>
                <wp:positionH relativeFrom="column">
                  <wp:posOffset>-30758</wp:posOffset>
                </wp:positionH>
                <wp:positionV relativeFrom="paragraph">
                  <wp:posOffset>103505</wp:posOffset>
                </wp:positionV>
                <wp:extent cx="5800725" cy="3718156"/>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718156"/>
                        </a:xfrm>
                        <a:prstGeom prst="rect">
                          <a:avLst/>
                        </a:prstGeom>
                        <a:solidFill>
                          <a:srgbClr val="FFFFFF"/>
                        </a:solidFill>
                        <a:ln w="9525">
                          <a:solidFill>
                            <a:srgbClr val="000000"/>
                          </a:solidFill>
                          <a:miter lim="800000"/>
                          <a:headEnd/>
                          <a:tailEnd/>
                        </a:ln>
                      </wps:spPr>
                      <wps:txbx>
                        <w:txbxContent>
                          <w:p w14:paraId="46A3DC06" w14:textId="77777777"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25" w:history="1">
                              <w:r w:rsidR="00A75B98" w:rsidRPr="006F2D71">
                                <w:rPr>
                                  <w:rStyle w:val="Hyperlink"/>
                                  <w:rFonts w:cs="Arial"/>
                                  <w:szCs w:val="20"/>
                                  <w:lang w:eastAsia="en-AU"/>
                                </w:rPr>
                                <w:t>Find the right policy content with AI</w:t>
                              </w:r>
                            </w:hyperlink>
                          </w:p>
                          <w:p w14:paraId="173C9BFD" w14:textId="42517F1A"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We</w:t>
                            </w:r>
                            <w:r w:rsidR="00A75B98">
                              <w:rPr>
                                <w:rFonts w:cs="Arial"/>
                                <w:szCs w:val="20"/>
                                <w:lang w:eastAsia="en-AU"/>
                              </w:rPr>
                              <w:t>d</w:t>
                            </w:r>
                            <w:r>
                              <w:rPr>
                                <w:rFonts w:cs="Arial"/>
                                <w:szCs w:val="20"/>
                                <w:lang w:eastAsia="en-AU"/>
                              </w:rPr>
                              <w:t>n</w:t>
                            </w:r>
                            <w:r w:rsidR="00A75B98">
                              <w:rPr>
                                <w:rFonts w:cs="Arial"/>
                                <w:szCs w:val="20"/>
                                <w:lang w:eastAsia="en-AU"/>
                              </w:rPr>
                              <w:t xml:space="preserve">esday </w:t>
                            </w:r>
                            <w:r w:rsidR="00A75B98" w:rsidRPr="002A2296">
                              <w:rPr>
                                <w:rFonts w:cs="Arial"/>
                                <w:szCs w:val="20"/>
                                <w:lang w:eastAsia="en-AU"/>
                              </w:rPr>
                              <w:t>3 September</w:t>
                            </w:r>
                            <w:r w:rsidR="00A75B98">
                              <w:rPr>
                                <w:rFonts w:cs="Arial"/>
                                <w:szCs w:val="20"/>
                                <w:lang w:eastAsia="en-AU"/>
                              </w:rPr>
                              <w:t xml:space="preserve"> – 12:30-1pm</w:t>
                            </w:r>
                          </w:p>
                          <w:p w14:paraId="0B38E92B"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Discover how an AI tool helps the Reserve Bank of Australia  staff quickly search policies for relevant guidance.</w:t>
                            </w:r>
                          </w:p>
                          <w:p w14:paraId="2155C933"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7314744E" w14:textId="037AF361"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26" w:history="1">
                              <w:r w:rsidR="00703898">
                                <w:rPr>
                                  <w:rStyle w:val="Hyperlink"/>
                                  <w:rFonts w:cs="Arial"/>
                                  <w:szCs w:val="20"/>
                                  <w:lang w:eastAsia="en-AU"/>
                                </w:rPr>
                                <w:t>Make search smar</w:t>
                              </w:r>
                              <w:r w:rsidR="00703898">
                                <w:rPr>
                                  <w:rStyle w:val="Hyperlink"/>
                                  <w:rFonts w:cs="Arial"/>
                                  <w:szCs w:val="20"/>
                                  <w:lang w:eastAsia="en-AU"/>
                                </w:rPr>
                                <w:t>t</w:t>
                              </w:r>
                              <w:r w:rsidR="00703898">
                                <w:rPr>
                                  <w:rStyle w:val="Hyperlink"/>
                                  <w:rFonts w:cs="Arial"/>
                                  <w:szCs w:val="20"/>
                                  <w:lang w:eastAsia="en-AU"/>
                                </w:rPr>
                                <w:t>er with AI</w:t>
                              </w:r>
                            </w:hyperlink>
                          </w:p>
                          <w:p w14:paraId="72BEB8D0" w14:textId="234394DD" w:rsidR="00A75B98" w:rsidRPr="002A2296" w:rsidRDefault="00703898"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Thursday</w:t>
                            </w:r>
                            <w:r w:rsidR="00147392">
                              <w:rPr>
                                <w:rFonts w:cs="Arial"/>
                                <w:szCs w:val="20"/>
                                <w:lang w:eastAsia="en-AU"/>
                              </w:rPr>
                              <w:t xml:space="preserve"> </w:t>
                            </w:r>
                            <w:r>
                              <w:rPr>
                                <w:rFonts w:cs="Arial"/>
                                <w:szCs w:val="20"/>
                                <w:lang w:eastAsia="en-AU"/>
                              </w:rPr>
                              <w:t>11</w:t>
                            </w:r>
                            <w:r w:rsidR="00A75B98" w:rsidRPr="002A2296">
                              <w:rPr>
                                <w:rFonts w:cs="Arial"/>
                                <w:szCs w:val="20"/>
                                <w:lang w:eastAsia="en-AU"/>
                              </w:rPr>
                              <w:t xml:space="preserve"> September</w:t>
                            </w:r>
                            <w:r w:rsidR="00A75B98">
                              <w:rPr>
                                <w:rFonts w:cs="Arial"/>
                                <w:szCs w:val="20"/>
                                <w:lang w:eastAsia="en-AU"/>
                              </w:rPr>
                              <w:t xml:space="preserve"> – 12:30-1pm</w:t>
                            </w:r>
                          </w:p>
                          <w:p w14:paraId="19C4F3BC"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Learn how the Department of Agriculture, Fisheries and Forestry  AI assistant helps staff interpret and apply regulatory guidance.</w:t>
                            </w:r>
                          </w:p>
                          <w:p w14:paraId="33C723A0"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79AE9108" w14:textId="23C6092B"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27" w:history="1">
                              <w:r w:rsidR="00703898">
                                <w:rPr>
                                  <w:rStyle w:val="Hyperlink"/>
                                  <w:rFonts w:cs="Arial"/>
                                  <w:szCs w:val="20"/>
                                  <w:lang w:eastAsia="en-AU"/>
                                </w:rPr>
                                <w:t>Speed up claims processing with AI</w:t>
                              </w:r>
                            </w:hyperlink>
                          </w:p>
                          <w:p w14:paraId="38FECCED" w14:textId="629D9D3A"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17 September</w:t>
                            </w:r>
                            <w:r w:rsidR="00A75B98">
                              <w:rPr>
                                <w:rFonts w:cs="Arial"/>
                                <w:szCs w:val="20"/>
                                <w:lang w:eastAsia="en-AU"/>
                              </w:rPr>
                              <w:t xml:space="preserve"> – 12:30-1pm</w:t>
                            </w:r>
                          </w:p>
                          <w:p w14:paraId="3BE42AB8" w14:textId="4532B2FD" w:rsidR="00A75B98" w:rsidRDefault="000C65AE" w:rsidP="00A75B98">
                            <w:pPr>
                              <w:pStyle w:val="BodyText"/>
                              <w:shd w:val="clear" w:color="auto" w:fill="D9D9D9" w:themeFill="background1" w:themeFillShade="D9"/>
                              <w:spacing w:after="0" w:line="240" w:lineRule="auto"/>
                              <w:rPr>
                                <w:rFonts w:cs="Arial"/>
                                <w:szCs w:val="20"/>
                                <w:lang w:eastAsia="en-AU"/>
                              </w:rPr>
                            </w:pPr>
                            <w:r w:rsidRPr="000C65AE">
                              <w:rPr>
                                <w:rFonts w:cs="Arial"/>
                                <w:szCs w:val="20"/>
                                <w:lang w:eastAsia="en-AU"/>
                              </w:rPr>
                              <w:t>The Depar</w:t>
                            </w:r>
                            <w:r>
                              <w:rPr>
                                <w:rFonts w:cs="Arial"/>
                                <w:szCs w:val="20"/>
                                <w:lang w:eastAsia="en-AU"/>
                              </w:rPr>
                              <w:t>tment of Veterans’ Affairs</w:t>
                            </w:r>
                            <w:r w:rsidRPr="000C65AE">
                              <w:rPr>
                                <w:rFonts w:cs="Arial"/>
                                <w:szCs w:val="20"/>
                                <w:lang w:eastAsia="en-AU"/>
                              </w:rPr>
                              <w:t xml:space="preserve"> has developed a Proof-of-Concept AI tool called MyClaims to understand if AI could help tackle claims processing.</w:t>
                            </w:r>
                          </w:p>
                          <w:p w14:paraId="01C1A26C" w14:textId="77777777" w:rsidR="000C65AE" w:rsidRPr="002A2296" w:rsidRDefault="000C65AE" w:rsidP="00A75B98">
                            <w:pPr>
                              <w:pStyle w:val="BodyText"/>
                              <w:shd w:val="clear" w:color="auto" w:fill="D9D9D9" w:themeFill="background1" w:themeFillShade="D9"/>
                              <w:spacing w:after="0" w:line="240" w:lineRule="auto"/>
                              <w:rPr>
                                <w:rFonts w:cs="Arial"/>
                                <w:szCs w:val="20"/>
                                <w:lang w:eastAsia="en-AU"/>
                              </w:rPr>
                            </w:pPr>
                          </w:p>
                          <w:p w14:paraId="3B47B221" w14:textId="77777777"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28" w:history="1">
                              <w:r w:rsidR="00A75B98" w:rsidRPr="005D51B6">
                                <w:rPr>
                                  <w:rStyle w:val="Hyperlink"/>
                                  <w:rFonts w:cs="Arial"/>
                                  <w:szCs w:val="20"/>
                                  <w:lang w:eastAsia="en-AU"/>
                                </w:rPr>
                                <w:t>Make audio archives</w:t>
                              </w:r>
                              <w:r w:rsidR="00A75B98" w:rsidRPr="005D51B6">
                                <w:rPr>
                                  <w:rStyle w:val="Hyperlink"/>
                                  <w:rFonts w:cs="Arial"/>
                                  <w:szCs w:val="20"/>
                                  <w:lang w:eastAsia="en-AU"/>
                                </w:rPr>
                                <w:t xml:space="preserve"> </w:t>
                              </w:r>
                              <w:r w:rsidR="00A75B98" w:rsidRPr="005D51B6">
                                <w:rPr>
                                  <w:rStyle w:val="Hyperlink"/>
                                  <w:rFonts w:cs="Arial"/>
                                  <w:szCs w:val="20"/>
                                  <w:lang w:eastAsia="en-AU"/>
                                </w:rPr>
                                <w:t>searchable with</w:t>
                              </w:r>
                              <w:r w:rsidR="00A75B98" w:rsidRPr="005D51B6">
                                <w:rPr>
                                  <w:rStyle w:val="Hyperlink"/>
                                  <w:rFonts w:cs="Arial"/>
                                  <w:szCs w:val="20"/>
                                  <w:lang w:eastAsia="en-AU"/>
                                </w:rPr>
                                <w:t xml:space="preserve"> </w:t>
                              </w:r>
                              <w:r w:rsidR="00A75B98" w:rsidRPr="005D51B6">
                                <w:rPr>
                                  <w:rStyle w:val="Hyperlink"/>
                                  <w:rFonts w:cs="Arial"/>
                                  <w:szCs w:val="20"/>
                                  <w:lang w:eastAsia="en-AU"/>
                                </w:rPr>
                                <w:t>AI</w:t>
                              </w:r>
                            </w:hyperlink>
                          </w:p>
                          <w:p w14:paraId="48897B4C" w14:textId="4C33E232"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24 September</w:t>
                            </w:r>
                            <w:r w:rsidR="00A75B98">
                              <w:rPr>
                                <w:rFonts w:cs="Arial"/>
                                <w:szCs w:val="20"/>
                                <w:lang w:eastAsia="en-AU"/>
                              </w:rPr>
                              <w:t xml:space="preserve"> – 12:30-1pm</w:t>
                            </w:r>
                          </w:p>
                          <w:p w14:paraId="5D4BEE3F"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Explore how the National Film and Sound Archive uses its custom language engine “Bowerbird” to turn sound archives into text.</w:t>
                            </w:r>
                          </w:p>
                          <w:p w14:paraId="44FFC658"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2369078B" w14:textId="6562D305"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29" w:history="1">
                              <w:r w:rsidR="00703898">
                                <w:rPr>
                                  <w:rStyle w:val="Hyperlink"/>
                                  <w:rFonts w:cs="Arial"/>
                                  <w:szCs w:val="20"/>
                                  <w:lang w:eastAsia="en-AU"/>
                                </w:rPr>
                                <w:t>Building an advanced AI chatbot with your own data</w:t>
                              </w:r>
                            </w:hyperlink>
                          </w:p>
                          <w:p w14:paraId="0F5336B7" w14:textId="5FB2E118"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1 October</w:t>
                            </w:r>
                            <w:r w:rsidR="00A75B98">
                              <w:rPr>
                                <w:rFonts w:cs="Arial"/>
                                <w:szCs w:val="20"/>
                                <w:lang w:eastAsia="en-AU"/>
                              </w:rPr>
                              <w:t xml:space="preserve"> – 12:30-1pm</w:t>
                            </w:r>
                          </w:p>
                          <w:p w14:paraId="0666CE72" w14:textId="7801A673" w:rsidR="00A75B98" w:rsidRPr="008107E9" w:rsidRDefault="0019001C" w:rsidP="0019001C">
                            <w:pPr>
                              <w:pStyle w:val="BodyText"/>
                              <w:shd w:val="clear" w:color="auto" w:fill="D9D9D9" w:themeFill="background1" w:themeFillShade="D9"/>
                              <w:spacing w:after="0" w:line="240" w:lineRule="auto"/>
                              <w:rPr>
                                <w:rFonts w:cs="Arial"/>
                                <w:szCs w:val="20"/>
                                <w:lang w:eastAsia="en-AU"/>
                              </w:rPr>
                            </w:pPr>
                            <w:r w:rsidRPr="0019001C">
                              <w:rPr>
                                <w:rFonts w:cs="Arial"/>
                                <w:szCs w:val="20"/>
                                <w:lang w:eastAsia="en-AU"/>
                              </w:rPr>
                              <w:t>Discover how the Department of Veterans' Affairs (DVA) developed an advanced AI chatbot to support staff using their medical knowledge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EC586" id="Text Box 2" o:spid="_x0000_s1027" type="#_x0000_t202" style="position:absolute;margin-left:-2.4pt;margin-top:8.15pt;width:456.75pt;height:292.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">
                <v:textbox>
                  <w:txbxContent>
                    <w:p w14:paraId="46A3DC06" w14:textId="77777777"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30" w:history="1">
                        <w:r w:rsidR="00A75B98" w:rsidRPr="006F2D71">
                          <w:rPr>
                            <w:rStyle w:val="Hyperlink"/>
                            <w:rFonts w:cs="Arial"/>
                            <w:szCs w:val="20"/>
                            <w:lang w:eastAsia="en-AU"/>
                          </w:rPr>
                          <w:t>Find the right policy content with AI</w:t>
                        </w:r>
                      </w:hyperlink>
                    </w:p>
                    <w:p w14:paraId="173C9BFD" w14:textId="42517F1A"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We</w:t>
                      </w:r>
                      <w:r w:rsidR="00A75B98">
                        <w:rPr>
                          <w:rFonts w:cs="Arial"/>
                          <w:szCs w:val="20"/>
                          <w:lang w:eastAsia="en-AU"/>
                        </w:rPr>
                        <w:t>d</w:t>
                      </w:r>
                      <w:r>
                        <w:rPr>
                          <w:rFonts w:cs="Arial"/>
                          <w:szCs w:val="20"/>
                          <w:lang w:eastAsia="en-AU"/>
                        </w:rPr>
                        <w:t>n</w:t>
                      </w:r>
                      <w:r w:rsidR="00A75B98">
                        <w:rPr>
                          <w:rFonts w:cs="Arial"/>
                          <w:szCs w:val="20"/>
                          <w:lang w:eastAsia="en-AU"/>
                        </w:rPr>
                        <w:t xml:space="preserve">esday </w:t>
                      </w:r>
                      <w:r w:rsidR="00A75B98" w:rsidRPr="002A2296">
                        <w:rPr>
                          <w:rFonts w:cs="Arial"/>
                          <w:szCs w:val="20"/>
                          <w:lang w:eastAsia="en-AU"/>
                        </w:rPr>
                        <w:t>3 September</w:t>
                      </w:r>
                      <w:r w:rsidR="00A75B98">
                        <w:rPr>
                          <w:rFonts w:cs="Arial"/>
                          <w:szCs w:val="20"/>
                          <w:lang w:eastAsia="en-AU"/>
                        </w:rPr>
                        <w:t xml:space="preserve"> – 12:30-1pm</w:t>
                      </w:r>
                    </w:p>
                    <w:p w14:paraId="0B38E92B"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Discover how an AI tool helps the Reserve Bank of Australia  staff quickly search policies for relevant guidance.</w:t>
                      </w:r>
                    </w:p>
                    <w:p w14:paraId="2155C933"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7314744E" w14:textId="037AF361"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31" w:history="1">
                        <w:r w:rsidR="00703898">
                          <w:rPr>
                            <w:rStyle w:val="Hyperlink"/>
                            <w:rFonts w:cs="Arial"/>
                            <w:szCs w:val="20"/>
                            <w:lang w:eastAsia="en-AU"/>
                          </w:rPr>
                          <w:t>Make search smar</w:t>
                        </w:r>
                        <w:r w:rsidR="00703898">
                          <w:rPr>
                            <w:rStyle w:val="Hyperlink"/>
                            <w:rFonts w:cs="Arial"/>
                            <w:szCs w:val="20"/>
                            <w:lang w:eastAsia="en-AU"/>
                          </w:rPr>
                          <w:t>t</w:t>
                        </w:r>
                        <w:r w:rsidR="00703898">
                          <w:rPr>
                            <w:rStyle w:val="Hyperlink"/>
                            <w:rFonts w:cs="Arial"/>
                            <w:szCs w:val="20"/>
                            <w:lang w:eastAsia="en-AU"/>
                          </w:rPr>
                          <w:t>er with AI</w:t>
                        </w:r>
                      </w:hyperlink>
                    </w:p>
                    <w:p w14:paraId="72BEB8D0" w14:textId="234394DD" w:rsidR="00A75B98" w:rsidRPr="002A2296" w:rsidRDefault="00703898"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Thursday</w:t>
                      </w:r>
                      <w:r w:rsidR="00147392">
                        <w:rPr>
                          <w:rFonts w:cs="Arial"/>
                          <w:szCs w:val="20"/>
                          <w:lang w:eastAsia="en-AU"/>
                        </w:rPr>
                        <w:t xml:space="preserve"> </w:t>
                      </w:r>
                      <w:r>
                        <w:rPr>
                          <w:rFonts w:cs="Arial"/>
                          <w:szCs w:val="20"/>
                          <w:lang w:eastAsia="en-AU"/>
                        </w:rPr>
                        <w:t>11</w:t>
                      </w:r>
                      <w:r w:rsidR="00A75B98" w:rsidRPr="002A2296">
                        <w:rPr>
                          <w:rFonts w:cs="Arial"/>
                          <w:szCs w:val="20"/>
                          <w:lang w:eastAsia="en-AU"/>
                        </w:rPr>
                        <w:t xml:space="preserve"> September</w:t>
                      </w:r>
                      <w:r w:rsidR="00A75B98">
                        <w:rPr>
                          <w:rFonts w:cs="Arial"/>
                          <w:szCs w:val="20"/>
                          <w:lang w:eastAsia="en-AU"/>
                        </w:rPr>
                        <w:t xml:space="preserve"> – 12:30-1pm</w:t>
                      </w:r>
                    </w:p>
                    <w:p w14:paraId="19C4F3BC"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Learn how the Department of Agriculture, Fisheries and Forestry  AI assistant helps staff interpret and apply regulatory guidance.</w:t>
                      </w:r>
                    </w:p>
                    <w:p w14:paraId="33C723A0"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79AE9108" w14:textId="23C6092B"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32" w:history="1">
                        <w:r w:rsidR="00703898">
                          <w:rPr>
                            <w:rStyle w:val="Hyperlink"/>
                            <w:rFonts w:cs="Arial"/>
                            <w:szCs w:val="20"/>
                            <w:lang w:eastAsia="en-AU"/>
                          </w:rPr>
                          <w:t>Speed up claims processing with AI</w:t>
                        </w:r>
                      </w:hyperlink>
                    </w:p>
                    <w:p w14:paraId="38FECCED" w14:textId="629D9D3A"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17 September</w:t>
                      </w:r>
                      <w:r w:rsidR="00A75B98">
                        <w:rPr>
                          <w:rFonts w:cs="Arial"/>
                          <w:szCs w:val="20"/>
                          <w:lang w:eastAsia="en-AU"/>
                        </w:rPr>
                        <w:t xml:space="preserve"> – 12:30-1pm</w:t>
                      </w:r>
                    </w:p>
                    <w:p w14:paraId="3BE42AB8" w14:textId="4532B2FD" w:rsidR="00A75B98" w:rsidRDefault="000C65AE" w:rsidP="00A75B98">
                      <w:pPr>
                        <w:pStyle w:val="BodyText"/>
                        <w:shd w:val="clear" w:color="auto" w:fill="D9D9D9" w:themeFill="background1" w:themeFillShade="D9"/>
                        <w:spacing w:after="0" w:line="240" w:lineRule="auto"/>
                        <w:rPr>
                          <w:rFonts w:cs="Arial"/>
                          <w:szCs w:val="20"/>
                          <w:lang w:eastAsia="en-AU"/>
                        </w:rPr>
                      </w:pPr>
                      <w:r w:rsidRPr="000C65AE">
                        <w:rPr>
                          <w:rFonts w:cs="Arial"/>
                          <w:szCs w:val="20"/>
                          <w:lang w:eastAsia="en-AU"/>
                        </w:rPr>
                        <w:t>The Depar</w:t>
                      </w:r>
                      <w:r>
                        <w:rPr>
                          <w:rFonts w:cs="Arial"/>
                          <w:szCs w:val="20"/>
                          <w:lang w:eastAsia="en-AU"/>
                        </w:rPr>
                        <w:t>tment of Veterans’ Affairs</w:t>
                      </w:r>
                      <w:r w:rsidRPr="000C65AE">
                        <w:rPr>
                          <w:rFonts w:cs="Arial"/>
                          <w:szCs w:val="20"/>
                          <w:lang w:eastAsia="en-AU"/>
                        </w:rPr>
                        <w:t xml:space="preserve"> has developed a Proof-of-Concept AI tool called MyClaims to understand if AI could help tackle claims processing.</w:t>
                      </w:r>
                    </w:p>
                    <w:p w14:paraId="01C1A26C" w14:textId="77777777" w:rsidR="000C65AE" w:rsidRPr="002A2296" w:rsidRDefault="000C65AE" w:rsidP="00A75B98">
                      <w:pPr>
                        <w:pStyle w:val="BodyText"/>
                        <w:shd w:val="clear" w:color="auto" w:fill="D9D9D9" w:themeFill="background1" w:themeFillShade="D9"/>
                        <w:spacing w:after="0" w:line="240" w:lineRule="auto"/>
                        <w:rPr>
                          <w:rFonts w:cs="Arial"/>
                          <w:szCs w:val="20"/>
                          <w:lang w:eastAsia="en-AU"/>
                        </w:rPr>
                      </w:pPr>
                    </w:p>
                    <w:p w14:paraId="3B47B221" w14:textId="77777777"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33" w:history="1">
                        <w:r w:rsidR="00A75B98" w:rsidRPr="005D51B6">
                          <w:rPr>
                            <w:rStyle w:val="Hyperlink"/>
                            <w:rFonts w:cs="Arial"/>
                            <w:szCs w:val="20"/>
                            <w:lang w:eastAsia="en-AU"/>
                          </w:rPr>
                          <w:t>Make audio archives</w:t>
                        </w:r>
                        <w:r w:rsidR="00A75B98" w:rsidRPr="005D51B6">
                          <w:rPr>
                            <w:rStyle w:val="Hyperlink"/>
                            <w:rFonts w:cs="Arial"/>
                            <w:szCs w:val="20"/>
                            <w:lang w:eastAsia="en-AU"/>
                          </w:rPr>
                          <w:t xml:space="preserve"> </w:t>
                        </w:r>
                        <w:r w:rsidR="00A75B98" w:rsidRPr="005D51B6">
                          <w:rPr>
                            <w:rStyle w:val="Hyperlink"/>
                            <w:rFonts w:cs="Arial"/>
                            <w:szCs w:val="20"/>
                            <w:lang w:eastAsia="en-AU"/>
                          </w:rPr>
                          <w:t>searchable with</w:t>
                        </w:r>
                        <w:r w:rsidR="00A75B98" w:rsidRPr="005D51B6">
                          <w:rPr>
                            <w:rStyle w:val="Hyperlink"/>
                            <w:rFonts w:cs="Arial"/>
                            <w:szCs w:val="20"/>
                            <w:lang w:eastAsia="en-AU"/>
                          </w:rPr>
                          <w:t xml:space="preserve"> </w:t>
                        </w:r>
                        <w:r w:rsidR="00A75B98" w:rsidRPr="005D51B6">
                          <w:rPr>
                            <w:rStyle w:val="Hyperlink"/>
                            <w:rFonts w:cs="Arial"/>
                            <w:szCs w:val="20"/>
                            <w:lang w:eastAsia="en-AU"/>
                          </w:rPr>
                          <w:t>AI</w:t>
                        </w:r>
                      </w:hyperlink>
                    </w:p>
                    <w:p w14:paraId="48897B4C" w14:textId="4C33E232"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24 September</w:t>
                      </w:r>
                      <w:r w:rsidR="00A75B98">
                        <w:rPr>
                          <w:rFonts w:cs="Arial"/>
                          <w:szCs w:val="20"/>
                          <w:lang w:eastAsia="en-AU"/>
                        </w:rPr>
                        <w:t xml:space="preserve"> – 12:30-1pm</w:t>
                      </w:r>
                    </w:p>
                    <w:p w14:paraId="5D4BEE3F" w14:textId="77777777" w:rsidR="00A75B98" w:rsidRPr="000C3629" w:rsidRDefault="00A75B98" w:rsidP="00A75B98">
                      <w:pPr>
                        <w:pStyle w:val="BodyText"/>
                        <w:shd w:val="clear" w:color="auto" w:fill="D9D9D9" w:themeFill="background1" w:themeFillShade="D9"/>
                        <w:spacing w:after="0" w:line="240" w:lineRule="auto"/>
                        <w:rPr>
                          <w:rFonts w:cs="Arial"/>
                          <w:szCs w:val="20"/>
                          <w:lang w:eastAsia="en-AU"/>
                        </w:rPr>
                      </w:pPr>
                      <w:r w:rsidRPr="000C3629">
                        <w:rPr>
                          <w:rFonts w:cs="Arial"/>
                          <w:szCs w:val="20"/>
                          <w:lang w:eastAsia="en-AU"/>
                        </w:rPr>
                        <w:t>Explore how the National Film and Sound Archive uses its custom language engine “Bowerbird” to turn sound archives into text.</w:t>
                      </w:r>
                    </w:p>
                    <w:p w14:paraId="44FFC658" w14:textId="77777777" w:rsidR="00A75B98" w:rsidRPr="002A2296" w:rsidRDefault="00A75B98" w:rsidP="00A75B98">
                      <w:pPr>
                        <w:pStyle w:val="BodyText"/>
                        <w:shd w:val="clear" w:color="auto" w:fill="D9D9D9" w:themeFill="background1" w:themeFillShade="D9"/>
                        <w:spacing w:after="0" w:line="240" w:lineRule="auto"/>
                        <w:rPr>
                          <w:rFonts w:cs="Arial"/>
                          <w:szCs w:val="20"/>
                          <w:lang w:eastAsia="en-AU"/>
                        </w:rPr>
                      </w:pPr>
                    </w:p>
                    <w:p w14:paraId="2369078B" w14:textId="6562D305" w:rsidR="00A75B98" w:rsidRPr="002A2296" w:rsidRDefault="001A099F" w:rsidP="00A75B98">
                      <w:pPr>
                        <w:pStyle w:val="BodyText"/>
                        <w:shd w:val="clear" w:color="auto" w:fill="D9D9D9" w:themeFill="background1" w:themeFillShade="D9"/>
                        <w:spacing w:after="0" w:line="240" w:lineRule="auto"/>
                        <w:rPr>
                          <w:rFonts w:cs="Arial"/>
                          <w:szCs w:val="20"/>
                          <w:lang w:eastAsia="en-AU"/>
                        </w:rPr>
                      </w:pPr>
                      <w:hyperlink r:id="rId34" w:history="1">
                        <w:r w:rsidR="00703898">
                          <w:rPr>
                            <w:rStyle w:val="Hyperlink"/>
                            <w:rFonts w:cs="Arial"/>
                            <w:szCs w:val="20"/>
                            <w:lang w:eastAsia="en-AU"/>
                          </w:rPr>
                          <w:t>Building an advanced AI chatbot with your own data</w:t>
                        </w:r>
                      </w:hyperlink>
                    </w:p>
                    <w:p w14:paraId="0F5336B7" w14:textId="5FB2E118" w:rsidR="00A75B98" w:rsidRPr="002A2296" w:rsidRDefault="00147392" w:rsidP="00A75B98">
                      <w:pPr>
                        <w:pStyle w:val="BodyText"/>
                        <w:shd w:val="clear" w:color="auto" w:fill="D9D9D9" w:themeFill="background1" w:themeFillShade="D9"/>
                        <w:spacing w:after="0" w:line="240" w:lineRule="auto"/>
                        <w:rPr>
                          <w:rFonts w:cs="Arial"/>
                          <w:szCs w:val="20"/>
                          <w:lang w:eastAsia="en-AU"/>
                        </w:rPr>
                      </w:pPr>
                      <w:r>
                        <w:rPr>
                          <w:rFonts w:cs="Arial"/>
                          <w:szCs w:val="20"/>
                          <w:lang w:eastAsia="en-AU"/>
                        </w:rPr>
                        <w:t xml:space="preserve">Wednesday </w:t>
                      </w:r>
                      <w:r w:rsidR="00A75B98" w:rsidRPr="002A2296">
                        <w:rPr>
                          <w:rFonts w:cs="Arial"/>
                          <w:szCs w:val="20"/>
                          <w:lang w:eastAsia="en-AU"/>
                        </w:rPr>
                        <w:t>1 October</w:t>
                      </w:r>
                      <w:r w:rsidR="00A75B98">
                        <w:rPr>
                          <w:rFonts w:cs="Arial"/>
                          <w:szCs w:val="20"/>
                          <w:lang w:eastAsia="en-AU"/>
                        </w:rPr>
                        <w:t xml:space="preserve"> – 12:30-1pm</w:t>
                      </w:r>
                    </w:p>
                    <w:p w14:paraId="0666CE72" w14:textId="7801A673" w:rsidR="00A75B98" w:rsidRPr="008107E9" w:rsidRDefault="0019001C" w:rsidP="0019001C">
                      <w:pPr>
                        <w:pStyle w:val="BodyText"/>
                        <w:shd w:val="clear" w:color="auto" w:fill="D9D9D9" w:themeFill="background1" w:themeFillShade="D9"/>
                        <w:spacing w:after="0" w:line="240" w:lineRule="auto"/>
                        <w:rPr>
                          <w:rFonts w:cs="Arial"/>
                          <w:szCs w:val="20"/>
                          <w:lang w:eastAsia="en-AU"/>
                        </w:rPr>
                      </w:pPr>
                      <w:r w:rsidRPr="0019001C">
                        <w:rPr>
                          <w:rFonts w:cs="Arial"/>
                          <w:szCs w:val="20"/>
                          <w:lang w:eastAsia="en-AU"/>
                        </w:rPr>
                        <w:t>Discover how the Department of Veterans' Affairs (DVA) developed an advanced AI chatbot to support staff using their medical knowledge base.</w:t>
                      </w:r>
                    </w:p>
                  </w:txbxContent>
                </v:textbox>
                <w10:wrap type="square"/>
              </v:shape>
            </w:pict>
          </mc:Fallback>
        </mc:AlternateContent>
      </w:r>
    </w:p>
    <w:p w14:paraId="7850C726" w14:textId="77777777" w:rsidR="00A75B98" w:rsidRDefault="00A75B98" w:rsidP="00A75B98">
      <w:pPr>
        <w:pStyle w:val="BodyText"/>
        <w:spacing w:after="0" w:line="240" w:lineRule="auto"/>
        <w:rPr>
          <w:lang w:eastAsia="en-AU"/>
        </w:rPr>
      </w:pPr>
    </w:p>
    <w:p w14:paraId="4DF4F896"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49F16F07"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4E3D45E5"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1FAF40AE"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21510890"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3CC23C60"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02931455"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5F7FB21B"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40E09C9D"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03E5059C"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0414EB98"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319EE95B"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386B184F"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7F9056C7"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5F5E0674"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352A7B37"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39C5B61C"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70E834CC"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173E7424"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51FA50A2"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0AF4429A"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57ABC910" w14:textId="77777777"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551E5784" w14:textId="7001161D" w:rsidR="00A75B98" w:rsidRDefault="00A75B98" w:rsidP="00A75B98">
      <w:pPr>
        <w:pStyle w:val="BodyText"/>
        <w:spacing w:after="0" w:line="240" w:lineRule="auto"/>
        <w:rPr>
          <w:rFonts w:asciiTheme="minorHAnsi" w:eastAsia="Times New Roman" w:hAnsiTheme="minorHAnsi" w:cstheme="minorHAnsi"/>
          <w:b/>
          <w:sz w:val="22"/>
          <w:szCs w:val="22"/>
          <w:lang w:eastAsia="en-AU"/>
        </w:rPr>
      </w:pPr>
    </w:p>
    <w:p w14:paraId="2C293424" w14:textId="3C18242C" w:rsidR="004720C2" w:rsidRPr="009B554F" w:rsidRDefault="004720C2" w:rsidP="008B16F8">
      <w:pPr>
        <w:pStyle w:val="BodyText"/>
        <w:spacing w:after="0" w:line="240" w:lineRule="auto"/>
        <w:rPr>
          <w:rFonts w:cs="Arial"/>
          <w:sz w:val="22"/>
          <w:szCs w:val="22"/>
          <w:lang w:eastAsia="en-AU"/>
        </w:rPr>
      </w:pPr>
    </w:p>
    <w:p w14:paraId="75598DB1" w14:textId="2A6D93F8" w:rsidR="001368A1" w:rsidRPr="009B554F" w:rsidRDefault="001A099F" w:rsidP="001368A1">
      <w:pPr>
        <w:pStyle w:val="BodyText"/>
        <w:spacing w:after="0" w:line="240" w:lineRule="auto"/>
        <w:rPr>
          <w:rFonts w:cs="Arial"/>
          <w:sz w:val="22"/>
          <w:szCs w:val="22"/>
          <w:lang w:eastAsia="en-AU"/>
        </w:rPr>
      </w:pPr>
      <w:hyperlink r:id="rId35" w:history="1">
        <w:r w:rsidR="001368A1" w:rsidRPr="009B554F">
          <w:rPr>
            <w:rStyle w:val="Hyperlink"/>
            <w:rFonts w:cs="Arial"/>
            <w:sz w:val="22"/>
            <w:szCs w:val="22"/>
            <w:lang w:eastAsia="en-AU"/>
          </w:rPr>
          <w:t>How can empathy be used in public service?</w:t>
        </w:r>
      </w:hyperlink>
    </w:p>
    <w:p w14:paraId="079DC43A" w14:textId="5C6E24C7" w:rsidR="001368A1" w:rsidRPr="009B554F" w:rsidRDefault="001368A1" w:rsidP="001368A1">
      <w:pPr>
        <w:pStyle w:val="BodyText"/>
        <w:spacing w:after="0" w:line="240" w:lineRule="auto"/>
        <w:rPr>
          <w:rFonts w:cs="Arial"/>
          <w:sz w:val="22"/>
          <w:szCs w:val="22"/>
          <w:lang w:eastAsia="en-AU"/>
        </w:rPr>
      </w:pPr>
      <w:r w:rsidRPr="009B554F">
        <w:rPr>
          <w:rFonts w:cs="Arial"/>
          <w:sz w:val="22"/>
          <w:szCs w:val="22"/>
          <w:lang w:eastAsia="en-AU"/>
        </w:rPr>
        <w:t xml:space="preserve">Thursday 28 August </w:t>
      </w:r>
    </w:p>
    <w:p w14:paraId="3248205A" w14:textId="056DAA57" w:rsidR="001368A1" w:rsidRPr="009B554F" w:rsidRDefault="001368A1" w:rsidP="001368A1">
      <w:pPr>
        <w:pStyle w:val="BodyText"/>
        <w:spacing w:after="0" w:line="240" w:lineRule="auto"/>
        <w:rPr>
          <w:rFonts w:cs="Arial"/>
          <w:sz w:val="22"/>
          <w:szCs w:val="22"/>
          <w:lang w:eastAsia="en-AU"/>
        </w:rPr>
      </w:pPr>
      <w:r w:rsidRPr="009B554F">
        <w:rPr>
          <w:rFonts w:cs="Arial"/>
          <w:sz w:val="22"/>
          <w:szCs w:val="22"/>
          <w:lang w:eastAsia="en-AU"/>
        </w:rPr>
        <w:t>This event discusses and highlights the role of empathy in the public service. Empathy’s critical interpersonal and societal role makes it highly relevant for public servants. Empathy research tends to focus on public-facing roles in the government due to the opportunities for empathy that personal interactions present. Much less is known about empathy in public servants who do not interact with the public. For example, some policymakers, policy advisers, analysts and regulators rarely have personal encounters with the people they serve.</w:t>
      </w:r>
      <w:r w:rsidR="009B554F">
        <w:rPr>
          <w:rFonts w:cs="Arial"/>
          <w:sz w:val="22"/>
          <w:szCs w:val="22"/>
          <w:lang w:eastAsia="en-AU"/>
        </w:rPr>
        <w:t xml:space="preserve"> </w:t>
      </w:r>
      <w:r w:rsidRPr="009B554F">
        <w:rPr>
          <w:rFonts w:cs="Arial"/>
          <w:sz w:val="22"/>
          <w:szCs w:val="22"/>
          <w:lang w:eastAsia="en-AU"/>
        </w:rPr>
        <w:t>In this event the presenters will discuss findings from their recent research project on empathy in non-frontline public servants and provide examples of how empathy can be used successfully in policy work and help benefit the public in meaningful ways.</w:t>
      </w:r>
    </w:p>
    <w:p w14:paraId="6170343F" w14:textId="4883C9EC" w:rsidR="001368A1" w:rsidRPr="00A75B98" w:rsidRDefault="001368A1" w:rsidP="001368A1">
      <w:pPr>
        <w:pStyle w:val="BodyText"/>
        <w:spacing w:after="0" w:line="240" w:lineRule="auto"/>
        <w:rPr>
          <w:rFonts w:cs="Arial"/>
          <w:sz w:val="22"/>
          <w:szCs w:val="22"/>
          <w:lang w:eastAsia="en-AU"/>
        </w:rPr>
      </w:pPr>
    </w:p>
    <w:p w14:paraId="02E64D83" w14:textId="000AD5B4" w:rsidR="001368A1" w:rsidRPr="00C22375" w:rsidRDefault="00C22375" w:rsidP="001368A1">
      <w:pPr>
        <w:pStyle w:val="BodyText"/>
        <w:spacing w:after="0" w:line="240" w:lineRule="auto"/>
        <w:rPr>
          <w:rStyle w:val="Hyperlink"/>
          <w:rFonts w:cs="Arial"/>
          <w:sz w:val="22"/>
          <w:szCs w:val="22"/>
          <w:lang w:eastAsia="en-AU"/>
        </w:rPr>
      </w:pPr>
      <w:r>
        <w:rPr>
          <w:rFonts w:cs="Arial"/>
          <w:sz w:val="22"/>
          <w:szCs w:val="22"/>
          <w:lang w:eastAsia="en-AU"/>
        </w:rPr>
        <w:fldChar w:fldCharType="begin"/>
      </w:r>
      <w:r>
        <w:rPr>
          <w:rFonts w:cs="Arial"/>
          <w:sz w:val="22"/>
          <w:szCs w:val="22"/>
          <w:lang w:eastAsia="en-AU"/>
        </w:rPr>
        <w:instrText xml:space="preserve"> HYPERLINK "https://www.apsacademy.gov.au/events/lunch-and-learn-session-2-ai-personal-efficiency" </w:instrText>
      </w:r>
      <w:r>
        <w:rPr>
          <w:rFonts w:cs="Arial"/>
          <w:sz w:val="22"/>
          <w:szCs w:val="22"/>
          <w:lang w:eastAsia="en-AU"/>
        </w:rPr>
        <w:fldChar w:fldCharType="separate"/>
      </w:r>
      <w:r w:rsidR="00607CF6" w:rsidRPr="00C22375">
        <w:rPr>
          <w:rStyle w:val="Hyperlink"/>
          <w:rFonts w:cs="Arial"/>
          <w:sz w:val="22"/>
          <w:szCs w:val="22"/>
          <w:lang w:eastAsia="en-AU"/>
        </w:rPr>
        <w:t>Lunch and Learns – Session 2 – Artificial Intelligence for personal efficiency</w:t>
      </w:r>
    </w:p>
    <w:p w14:paraId="4CAF5652" w14:textId="49BAB1F0" w:rsidR="008D5785" w:rsidRPr="00A75B98" w:rsidRDefault="00C22375" w:rsidP="001368A1">
      <w:pPr>
        <w:pStyle w:val="BodyText"/>
        <w:spacing w:after="0" w:line="240" w:lineRule="auto"/>
        <w:rPr>
          <w:rFonts w:cs="Arial"/>
          <w:sz w:val="22"/>
          <w:szCs w:val="22"/>
          <w:lang w:eastAsia="en-AU"/>
        </w:rPr>
      </w:pPr>
      <w:r>
        <w:rPr>
          <w:rFonts w:cs="Arial"/>
          <w:sz w:val="22"/>
          <w:szCs w:val="22"/>
          <w:lang w:eastAsia="en-AU"/>
        </w:rPr>
        <w:fldChar w:fldCharType="end"/>
      </w:r>
      <w:r w:rsidR="008D5785" w:rsidRPr="00A75B98">
        <w:rPr>
          <w:rFonts w:cs="Arial"/>
          <w:sz w:val="22"/>
          <w:szCs w:val="22"/>
          <w:lang w:eastAsia="en-AU"/>
        </w:rPr>
        <w:t>Friday 29 August</w:t>
      </w:r>
    </w:p>
    <w:p w14:paraId="6C57B0F3" w14:textId="2651C81D" w:rsidR="008D5785" w:rsidRPr="00A75B98" w:rsidRDefault="00666B17" w:rsidP="003D4065">
      <w:pPr>
        <w:pStyle w:val="BodyText"/>
        <w:spacing w:after="0" w:line="240" w:lineRule="auto"/>
        <w:rPr>
          <w:sz w:val="22"/>
          <w:szCs w:val="22"/>
          <w:lang w:eastAsia="en-AU"/>
        </w:rPr>
      </w:pPr>
      <w:r w:rsidRPr="00A75B98">
        <w:rPr>
          <w:rFonts w:cs="Arial"/>
          <w:sz w:val="22"/>
          <w:szCs w:val="22"/>
          <w:lang w:eastAsia="en-AU"/>
        </w:rPr>
        <w:t xml:space="preserve">The second event in a series, jointly presented by GovAI and the APS Academy exploring AI, what it is and how it works for the APS. Artificial Intelligence is the great disruptor of our time. In this session we will explore how AI can be used for personal efficiency in the workplace. Our panellists will share </w:t>
      </w:r>
      <w:r w:rsidRPr="00A75B98">
        <w:rPr>
          <w:rFonts w:cs="Arial"/>
          <w:sz w:val="22"/>
          <w:szCs w:val="22"/>
          <w:lang w:eastAsia="en-AU"/>
        </w:rPr>
        <w:lastRenderedPageBreak/>
        <w:t>some of their own experiences in integrating AI into workflows. Learn just how easily time and production efficiencies are gained by using AI tools in your everyday activities.</w:t>
      </w:r>
    </w:p>
    <w:p w14:paraId="528FC872" w14:textId="76F7DE4B" w:rsidR="00935E71" w:rsidRPr="00A75B98" w:rsidRDefault="00935E71" w:rsidP="003D4065">
      <w:pPr>
        <w:pStyle w:val="BodyText"/>
        <w:spacing w:after="0" w:line="240" w:lineRule="auto"/>
        <w:rPr>
          <w:sz w:val="22"/>
          <w:szCs w:val="22"/>
          <w:lang w:eastAsia="en-AU"/>
        </w:rPr>
      </w:pPr>
    </w:p>
    <w:p w14:paraId="169DD344" w14:textId="0198AFEA" w:rsidR="003D4065" w:rsidRPr="00F16E78" w:rsidRDefault="00F16E78" w:rsidP="003D4065">
      <w:pPr>
        <w:pStyle w:val="BodyText"/>
        <w:spacing w:after="0" w:line="240" w:lineRule="auto"/>
        <w:rPr>
          <w:rStyle w:val="Hyperlink"/>
          <w:sz w:val="22"/>
          <w:szCs w:val="22"/>
          <w:lang w:eastAsia="en-AU"/>
        </w:rPr>
      </w:pPr>
      <w:r>
        <w:rPr>
          <w:sz w:val="22"/>
          <w:szCs w:val="22"/>
          <w:lang w:eastAsia="en-AU"/>
        </w:rPr>
        <w:fldChar w:fldCharType="begin"/>
      </w:r>
      <w:r>
        <w:rPr>
          <w:sz w:val="22"/>
          <w:szCs w:val="22"/>
          <w:lang w:eastAsia="en-AU"/>
        </w:rPr>
        <w:instrText xml:space="preserve"> HYPERLINK "https://www.apsacademy.gov.au/events/mastercraft-series-ai-government-and-ais-role-capability-and-learning" </w:instrText>
      </w:r>
      <w:r>
        <w:rPr>
          <w:sz w:val="22"/>
          <w:szCs w:val="22"/>
          <w:lang w:eastAsia="en-AU"/>
        </w:rPr>
        <w:fldChar w:fldCharType="separate"/>
      </w:r>
      <w:r w:rsidR="003D4065" w:rsidRPr="00F16E78">
        <w:rPr>
          <w:rStyle w:val="Hyperlink"/>
          <w:sz w:val="22"/>
          <w:szCs w:val="22"/>
          <w:lang w:eastAsia="en-AU"/>
        </w:rPr>
        <w:t>AI in Government and AI’s role in capability and learning</w:t>
      </w:r>
    </w:p>
    <w:p w14:paraId="3FBE8A6E" w14:textId="2BAA397F" w:rsidR="003D4065" w:rsidRPr="00A75B98" w:rsidRDefault="00F16E78" w:rsidP="003D4065">
      <w:pPr>
        <w:pStyle w:val="BodyText"/>
        <w:spacing w:after="0" w:line="240" w:lineRule="auto"/>
        <w:rPr>
          <w:sz w:val="22"/>
          <w:szCs w:val="22"/>
          <w:lang w:eastAsia="en-AU"/>
        </w:rPr>
      </w:pPr>
      <w:r>
        <w:rPr>
          <w:sz w:val="22"/>
          <w:szCs w:val="22"/>
          <w:lang w:eastAsia="en-AU"/>
        </w:rPr>
        <w:fldChar w:fldCharType="end"/>
      </w:r>
      <w:r w:rsidR="003D4065" w:rsidRPr="00A75B98">
        <w:rPr>
          <w:sz w:val="22"/>
          <w:szCs w:val="22"/>
          <w:lang w:eastAsia="en-AU"/>
        </w:rPr>
        <w:t>Tuesday 23 September</w:t>
      </w:r>
    </w:p>
    <w:p w14:paraId="35D87AA4" w14:textId="43B2DD85" w:rsidR="00666B17" w:rsidRPr="00A75B98" w:rsidRDefault="00E11D54" w:rsidP="001368A1">
      <w:pPr>
        <w:pStyle w:val="BodyText"/>
        <w:spacing w:after="0" w:line="240" w:lineRule="auto"/>
        <w:rPr>
          <w:sz w:val="22"/>
          <w:szCs w:val="22"/>
          <w:lang w:eastAsia="en-AU"/>
        </w:rPr>
      </w:pPr>
      <w:r w:rsidRPr="00A75B98">
        <w:rPr>
          <w:sz w:val="22"/>
          <w:szCs w:val="22"/>
          <w:lang w:eastAsia="en-AU"/>
        </w:rPr>
        <w:t>The MasterCraft Series event promises to be an insightful exploration of the transformative potential of artificial intelligence in the public sector. This timely discussion will delve into how AI technologies can be leveraged to enhance of government operations, improve service delivery, and foster innovation in policy formation. The event will provide some commentary of the alignment of AI implementation with the Australian Public Service Reform Agenda, emphasizing the importance of citizen-centric approaches and cross-sector collaboration.</w:t>
      </w:r>
    </w:p>
    <w:p w14:paraId="21DA95A6" w14:textId="77777777" w:rsidR="00E11D54" w:rsidRPr="00A75B98" w:rsidRDefault="00E11D54" w:rsidP="001368A1">
      <w:pPr>
        <w:pStyle w:val="BodyText"/>
        <w:spacing w:after="0" w:line="240" w:lineRule="auto"/>
        <w:rPr>
          <w:sz w:val="22"/>
          <w:szCs w:val="22"/>
          <w:lang w:eastAsia="en-AU"/>
        </w:rPr>
      </w:pPr>
    </w:p>
    <w:p w14:paraId="27689871" w14:textId="6F528FF2" w:rsidR="003D4065" w:rsidRPr="00A75B98" w:rsidRDefault="001A099F" w:rsidP="003D4065">
      <w:pPr>
        <w:pStyle w:val="BodyText"/>
        <w:spacing w:after="0" w:line="240" w:lineRule="auto"/>
        <w:rPr>
          <w:sz w:val="22"/>
          <w:szCs w:val="22"/>
          <w:lang w:eastAsia="en-AU"/>
        </w:rPr>
      </w:pPr>
      <w:hyperlink r:id="rId36" w:history="1">
        <w:r w:rsidR="003D4065" w:rsidRPr="00A75B98">
          <w:rPr>
            <w:rStyle w:val="Hyperlink"/>
            <w:sz w:val="22"/>
            <w:szCs w:val="22"/>
            <w:lang w:eastAsia="en-AU"/>
          </w:rPr>
          <w:t>Workforce Planning for leaders</w:t>
        </w:r>
      </w:hyperlink>
    </w:p>
    <w:p w14:paraId="160357D8" w14:textId="0C8A581D" w:rsidR="003D4065" w:rsidRPr="00A75B98" w:rsidRDefault="003D4065" w:rsidP="003D4065">
      <w:pPr>
        <w:pStyle w:val="BodyText"/>
        <w:spacing w:after="0" w:line="240" w:lineRule="auto"/>
        <w:rPr>
          <w:sz w:val="22"/>
          <w:szCs w:val="22"/>
          <w:lang w:eastAsia="en-AU"/>
        </w:rPr>
      </w:pPr>
      <w:r w:rsidRPr="00A75B98">
        <w:rPr>
          <w:sz w:val="22"/>
          <w:szCs w:val="22"/>
          <w:lang w:eastAsia="en-AU"/>
        </w:rPr>
        <w:t>Thursday 25 September</w:t>
      </w:r>
    </w:p>
    <w:p w14:paraId="32630583" w14:textId="1AF34D8F" w:rsidR="003D4065" w:rsidRPr="00A75B98" w:rsidRDefault="003D4065" w:rsidP="003D4065">
      <w:pPr>
        <w:pStyle w:val="BodyText"/>
        <w:spacing w:after="0" w:line="240" w:lineRule="auto"/>
        <w:rPr>
          <w:sz w:val="22"/>
          <w:szCs w:val="22"/>
          <w:lang w:eastAsia="en-AU"/>
        </w:rPr>
      </w:pPr>
      <w:r w:rsidRPr="00A75B98">
        <w:rPr>
          <w:sz w:val="22"/>
          <w:szCs w:val="22"/>
          <w:lang w:eastAsia="en-AU"/>
        </w:rPr>
        <w:t>APS Centre of Excellence for Workforce Planning present leaders with an opportunity to understand and address workforce challenges across their teams. The session will demonstrate workforce management tools and strategies for leaders to address these risks and build engaged, highly capable and high performing teams.</w:t>
      </w:r>
    </w:p>
    <w:p w14:paraId="73C0A6AC" w14:textId="07479F91" w:rsidR="003D4065" w:rsidRPr="00A75B98" w:rsidRDefault="003D4065" w:rsidP="003D4065">
      <w:pPr>
        <w:pStyle w:val="BodyText"/>
        <w:spacing w:after="0" w:line="240" w:lineRule="auto"/>
        <w:rPr>
          <w:sz w:val="22"/>
          <w:szCs w:val="22"/>
          <w:lang w:eastAsia="en-AU"/>
        </w:rPr>
      </w:pPr>
    </w:p>
    <w:p w14:paraId="33E68A9B" w14:textId="3F940CC6" w:rsidR="003D4065" w:rsidRPr="00A75B98" w:rsidRDefault="001A099F" w:rsidP="003D4065">
      <w:pPr>
        <w:pStyle w:val="BodyText"/>
        <w:spacing w:after="0" w:line="240" w:lineRule="auto"/>
        <w:rPr>
          <w:sz w:val="22"/>
          <w:szCs w:val="22"/>
          <w:lang w:eastAsia="en-AU"/>
        </w:rPr>
      </w:pPr>
      <w:hyperlink r:id="rId37" w:history="1">
        <w:r w:rsidR="003D4065" w:rsidRPr="00A75B98">
          <w:rPr>
            <w:rStyle w:val="Hyperlink"/>
            <w:sz w:val="22"/>
            <w:szCs w:val="22"/>
            <w:lang w:eastAsia="en-AU"/>
          </w:rPr>
          <w:t>Buying better and consultancy value for money</w:t>
        </w:r>
      </w:hyperlink>
      <w:r w:rsidR="003D4065" w:rsidRPr="00A75B98">
        <w:rPr>
          <w:sz w:val="22"/>
          <w:szCs w:val="22"/>
          <w:lang w:eastAsia="en-AU"/>
        </w:rPr>
        <w:t xml:space="preserve"> </w:t>
      </w:r>
    </w:p>
    <w:p w14:paraId="508E1C7F" w14:textId="0F2D3BC2" w:rsidR="003D4065" w:rsidRPr="00A75B98" w:rsidRDefault="003D4065" w:rsidP="003D4065">
      <w:pPr>
        <w:pStyle w:val="BodyText"/>
        <w:spacing w:after="0" w:line="240" w:lineRule="auto"/>
        <w:rPr>
          <w:sz w:val="22"/>
          <w:szCs w:val="22"/>
          <w:lang w:eastAsia="en-AU"/>
        </w:rPr>
      </w:pPr>
      <w:r w:rsidRPr="00A75B98">
        <w:rPr>
          <w:sz w:val="22"/>
          <w:szCs w:val="22"/>
          <w:lang w:eastAsia="en-AU"/>
        </w:rPr>
        <w:t>Tuesday 30 September</w:t>
      </w:r>
    </w:p>
    <w:p w14:paraId="555A346D" w14:textId="6B53718A" w:rsidR="003D4065" w:rsidRPr="00A75B98" w:rsidRDefault="003D4065" w:rsidP="003D4065">
      <w:pPr>
        <w:pStyle w:val="BodyText"/>
        <w:spacing w:after="0" w:line="240" w:lineRule="auto"/>
        <w:rPr>
          <w:sz w:val="22"/>
          <w:szCs w:val="22"/>
          <w:lang w:eastAsia="en-AU"/>
        </w:rPr>
      </w:pPr>
      <w:r w:rsidRPr="00A75B98">
        <w:rPr>
          <w:sz w:val="22"/>
          <w:szCs w:val="22"/>
          <w:lang w:eastAsia="en-AU"/>
        </w:rPr>
        <w:t>Aligned to the Government’s APS reform agenda, this presentation by A</w:t>
      </w:r>
      <w:r w:rsidR="000E628C" w:rsidRPr="00A75B98">
        <w:rPr>
          <w:sz w:val="22"/>
          <w:szCs w:val="22"/>
          <w:lang w:eastAsia="en-AU"/>
        </w:rPr>
        <w:t>ustralian Government Consulting</w:t>
      </w:r>
      <w:r w:rsidRPr="00A75B98">
        <w:rPr>
          <w:sz w:val="22"/>
          <w:szCs w:val="22"/>
          <w:lang w:eastAsia="en-AU"/>
        </w:rPr>
        <w:t xml:space="preserve"> </w:t>
      </w:r>
      <w:r w:rsidR="000E628C" w:rsidRPr="00A75B98">
        <w:rPr>
          <w:sz w:val="22"/>
          <w:szCs w:val="22"/>
          <w:lang w:eastAsia="en-AU"/>
        </w:rPr>
        <w:t xml:space="preserve">and the Department of Defence </w:t>
      </w:r>
      <w:r w:rsidRPr="00A75B98">
        <w:rPr>
          <w:sz w:val="22"/>
          <w:szCs w:val="22"/>
          <w:lang w:eastAsia="en-AU"/>
        </w:rPr>
        <w:t>will feature guidance on how to derive greater value for money from the work of consultancies.</w:t>
      </w:r>
    </w:p>
    <w:p w14:paraId="552D4C1B" w14:textId="7481D66E" w:rsidR="003D4065" w:rsidRDefault="003D4065" w:rsidP="003D4065">
      <w:pPr>
        <w:pStyle w:val="BodyText"/>
        <w:spacing w:after="0" w:line="240" w:lineRule="auto"/>
        <w:rPr>
          <w:lang w:eastAsia="en-AU"/>
        </w:rPr>
      </w:pPr>
    </w:p>
    <w:p w14:paraId="340C3239" w14:textId="77777777" w:rsidR="00A75B98" w:rsidRDefault="00A75B98" w:rsidP="003D4065">
      <w:pPr>
        <w:pStyle w:val="BodyText"/>
        <w:spacing w:after="0" w:line="240" w:lineRule="auto"/>
        <w:rPr>
          <w:lang w:eastAsia="en-AU"/>
        </w:rPr>
      </w:pPr>
    </w:p>
    <w:p w14:paraId="1958A651" w14:textId="77777777" w:rsidR="00A75B98" w:rsidRPr="00935E71" w:rsidRDefault="00A75B98" w:rsidP="00A75B98">
      <w:pPr>
        <w:pStyle w:val="BodyText"/>
        <w:spacing w:after="0" w:line="240" w:lineRule="auto"/>
        <w:rPr>
          <w:rFonts w:asciiTheme="minorHAnsi" w:hAnsiTheme="minorHAnsi" w:cstheme="minorHAnsi"/>
          <w:b/>
          <w:sz w:val="22"/>
          <w:szCs w:val="22"/>
          <w:lang w:eastAsia="en-AU"/>
        </w:rPr>
      </w:pPr>
      <w:r w:rsidRPr="00935E71">
        <w:rPr>
          <w:rFonts w:asciiTheme="minorHAnsi" w:eastAsia="Times New Roman" w:hAnsiTheme="minorHAnsi" w:cstheme="minorHAnsi"/>
          <w:b/>
          <w:sz w:val="22"/>
          <w:szCs w:val="22"/>
          <w:lang w:eastAsia="en-AU"/>
        </w:rPr>
        <w:t xml:space="preserve">Institute of Public Administration Australia ACT - </w:t>
      </w:r>
      <w:r w:rsidRPr="00935E71">
        <w:rPr>
          <w:rFonts w:asciiTheme="minorHAnsi" w:hAnsiTheme="minorHAnsi" w:cstheme="minorHAnsi"/>
          <w:b/>
          <w:sz w:val="22"/>
          <w:szCs w:val="22"/>
        </w:rPr>
        <w:t xml:space="preserve">latest </w:t>
      </w:r>
      <w:r w:rsidRPr="00935E71">
        <w:rPr>
          <w:rFonts w:asciiTheme="minorHAnsi" w:hAnsiTheme="minorHAnsi" w:cstheme="minorHAnsi"/>
          <w:b/>
          <w:color w:val="000000"/>
          <w:sz w:val="22"/>
          <w:szCs w:val="22"/>
        </w:rPr>
        <w:t>events</w:t>
      </w:r>
      <w:r w:rsidRPr="00935E71">
        <w:rPr>
          <w:rFonts w:asciiTheme="minorHAnsi" w:hAnsiTheme="minorHAnsi" w:cstheme="minorHAnsi"/>
          <w:b/>
          <w:sz w:val="22"/>
          <w:szCs w:val="22"/>
        </w:rPr>
        <w:t xml:space="preserve"> and programs:</w:t>
      </w:r>
    </w:p>
    <w:p w14:paraId="78F13D7A" w14:textId="77777777" w:rsidR="00A75B98" w:rsidRPr="00A75B98" w:rsidRDefault="00A75B98" w:rsidP="00A75B98">
      <w:pPr>
        <w:numPr>
          <w:ilvl w:val="0"/>
          <w:numId w:val="44"/>
        </w:numPr>
        <w:shd w:val="clear" w:color="auto" w:fill="FFFFFF"/>
        <w:tabs>
          <w:tab w:val="clear" w:pos="720"/>
        </w:tabs>
        <w:ind w:left="426"/>
        <w:rPr>
          <w:rFonts w:asciiTheme="minorHAnsi" w:hAnsiTheme="minorHAnsi" w:cstheme="minorHAnsi"/>
          <w:lang w:eastAsia="en-AU"/>
        </w:rPr>
      </w:pPr>
      <w:r w:rsidRPr="00A75B98">
        <w:rPr>
          <w:rFonts w:asciiTheme="minorHAnsi" w:eastAsia="Times New Roman" w:hAnsiTheme="minorHAnsi" w:cstheme="minorHAnsi"/>
          <w:color w:val="000000"/>
        </w:rPr>
        <w:t xml:space="preserve">If you missed our first Hypothetical, get in quick for the next </w:t>
      </w:r>
      <w:hyperlink r:id="rId38" w:history="1">
        <w:r w:rsidRPr="00A75B98">
          <w:rPr>
            <w:rStyle w:val="Hyperlink"/>
            <w:rFonts w:asciiTheme="minorHAnsi" w:eastAsia="Times New Roman" w:hAnsiTheme="minorHAnsi" w:cstheme="minorHAnsi"/>
          </w:rPr>
          <w:t>IPAA ACT Hypothetical – An AI-enabled public sector</w:t>
        </w:r>
        <w:r w:rsidRPr="00A75B98">
          <w:rPr>
            <w:rStyle w:val="Hyperlink"/>
            <w:rFonts w:asciiTheme="minorHAnsi" w:eastAsia="Times New Roman" w:hAnsiTheme="minorHAnsi" w:cstheme="minorHAnsi"/>
            <w:color w:val="000000"/>
          </w:rPr>
          <w:t xml:space="preserve"> -</w:t>
        </w:r>
        <w:r w:rsidRPr="00A75B98">
          <w:rPr>
            <w:rStyle w:val="Hyperlink"/>
            <w:rFonts w:asciiTheme="minorHAnsi" w:eastAsia="Times New Roman" w:hAnsiTheme="minorHAnsi" w:cstheme="minorHAnsi"/>
          </w:rPr>
          <w:t xml:space="preserve"> From public trust to workforce pitfalls | 11 September</w:t>
        </w:r>
      </w:hyperlink>
      <w:r w:rsidRPr="00A75B98">
        <w:rPr>
          <w:rFonts w:asciiTheme="minorHAnsi" w:eastAsia="Times New Roman" w:hAnsiTheme="minorHAnsi" w:cstheme="minorHAnsi"/>
          <w:color w:val="000000"/>
        </w:rPr>
        <w:t xml:space="preserve">. </w:t>
      </w:r>
    </w:p>
    <w:p w14:paraId="59D0592B" w14:textId="77777777" w:rsidR="00A75B98" w:rsidRPr="00A75B98" w:rsidRDefault="00A75B98" w:rsidP="00A75B98">
      <w:pPr>
        <w:shd w:val="clear" w:color="auto" w:fill="FFFFFF"/>
        <w:rPr>
          <w:rFonts w:asciiTheme="minorHAnsi" w:hAnsiTheme="minorHAnsi" w:cstheme="minorHAnsi"/>
          <w:lang w:eastAsia="en-AU"/>
        </w:rPr>
      </w:pPr>
    </w:p>
    <w:p w14:paraId="28F9BD89" w14:textId="77777777" w:rsidR="00A75B98" w:rsidRPr="00A75B98" w:rsidRDefault="001A099F" w:rsidP="00A75B98">
      <w:pPr>
        <w:numPr>
          <w:ilvl w:val="0"/>
          <w:numId w:val="44"/>
        </w:numPr>
        <w:shd w:val="clear" w:color="auto" w:fill="FFFFFF"/>
        <w:tabs>
          <w:tab w:val="clear" w:pos="720"/>
        </w:tabs>
        <w:ind w:left="425"/>
        <w:rPr>
          <w:rFonts w:asciiTheme="minorHAnsi" w:eastAsia="Times New Roman" w:hAnsiTheme="minorHAnsi" w:cstheme="minorHAnsi"/>
          <w:color w:val="000000"/>
        </w:rPr>
      </w:pPr>
      <w:hyperlink r:id="rId39" w:history="1">
        <w:r w:rsidR="00A75B98" w:rsidRPr="00A75B98">
          <w:rPr>
            <w:rStyle w:val="Hyperlink"/>
            <w:rFonts w:asciiTheme="minorHAnsi" w:eastAsia="Times New Roman" w:hAnsiTheme="minorHAnsi" w:cstheme="minorHAnsi"/>
          </w:rPr>
          <w:t>Secretary Series: Rob Heferen, Commissioner of Taxation 1 October 2025 | 9:30AM - 11:40AM</w:t>
        </w:r>
      </w:hyperlink>
      <w:r w:rsidR="00A75B98" w:rsidRPr="00A75B98">
        <w:rPr>
          <w:rFonts w:asciiTheme="minorHAnsi" w:eastAsia="Times New Roman" w:hAnsiTheme="minorHAnsi" w:cstheme="minorHAnsi"/>
          <w:color w:val="000000"/>
        </w:rPr>
        <w:t xml:space="preserve"> </w:t>
      </w:r>
    </w:p>
    <w:p w14:paraId="0FE8EE5D" w14:textId="77777777" w:rsidR="00A75B98" w:rsidRPr="00A75B98" w:rsidRDefault="00A75B98" w:rsidP="00A75B98">
      <w:pPr>
        <w:shd w:val="clear" w:color="auto" w:fill="FFFFFF"/>
        <w:ind w:left="425"/>
        <w:rPr>
          <w:rFonts w:asciiTheme="minorHAnsi" w:eastAsia="Times New Roman" w:hAnsiTheme="minorHAnsi" w:cstheme="minorHAnsi"/>
          <w:color w:val="000000"/>
        </w:rPr>
      </w:pPr>
      <w:r w:rsidRPr="00A75B98">
        <w:rPr>
          <w:rFonts w:asciiTheme="minorHAnsi" w:eastAsia="Times New Roman" w:hAnsiTheme="minorHAnsi" w:cstheme="minorHAnsi"/>
          <w:color w:val="000000"/>
        </w:rPr>
        <w:t>Learn from one of Australia’s eminent public service leaders - Rob Heferen who is Australia’s 13th Commissioner of Taxation, leading the Australian Taxation Office (ATO). He has had a long career in the Australian Public Service with diverse experience across policy development and program delivery in a range of portfolios – from the ATO to the Commonwealth Treasury. Register now.</w:t>
      </w:r>
    </w:p>
    <w:p w14:paraId="0405579C" w14:textId="77777777" w:rsidR="00A75B98" w:rsidRDefault="00A75B98" w:rsidP="003D4065">
      <w:pPr>
        <w:pStyle w:val="BodyText"/>
        <w:spacing w:after="0" w:line="240" w:lineRule="auto"/>
        <w:rPr>
          <w:lang w:eastAsia="en-AU"/>
        </w:rPr>
      </w:pPr>
    </w:p>
    <w:p w14:paraId="440C6CB2" w14:textId="18DDDD7E" w:rsidR="004720C2" w:rsidRDefault="004720C2" w:rsidP="008B16F8">
      <w:pPr>
        <w:pStyle w:val="BodyText"/>
        <w:spacing w:after="0" w:line="240" w:lineRule="auto"/>
        <w:rPr>
          <w:lang w:eastAsia="en-AU"/>
        </w:rPr>
      </w:pPr>
    </w:p>
    <w:p w14:paraId="2379BCD2" w14:textId="0EFDD491" w:rsidR="00F826D6" w:rsidRPr="00F826D6" w:rsidRDefault="00F826D6" w:rsidP="00F826D6">
      <w:pPr>
        <w:pStyle w:val="paragraph"/>
        <w:spacing w:before="0" w:beforeAutospacing="0" w:after="0" w:afterAutospacing="0"/>
        <w:textAlignment w:val="baseline"/>
        <w:rPr>
          <w:rFonts w:asciiTheme="minorHAnsi" w:eastAsia="Times New Roman" w:hAnsiTheme="minorHAnsi" w:cstheme="minorHAnsi"/>
          <w:b/>
          <w:color w:val="000000" w:themeColor="text1"/>
          <w:sz w:val="22"/>
          <w:szCs w:val="22"/>
        </w:rPr>
      </w:pPr>
      <w:r w:rsidRPr="00F826D6">
        <w:rPr>
          <w:rFonts w:asciiTheme="minorHAnsi" w:eastAsia="Times New Roman" w:hAnsiTheme="minorHAnsi" w:cstheme="minorHAnsi"/>
          <w:b/>
          <w:color w:val="000000" w:themeColor="text1"/>
          <w:sz w:val="22"/>
          <w:szCs w:val="22"/>
        </w:rPr>
        <w:t>Other AI courses</w:t>
      </w:r>
    </w:p>
    <w:p w14:paraId="104D92D1" w14:textId="70ADF23A" w:rsidR="00F826D6" w:rsidRPr="00F826D6" w:rsidRDefault="001A099F" w:rsidP="00F826D6">
      <w:pPr>
        <w:textAlignment w:val="baseline"/>
        <w:rPr>
          <w:rFonts w:ascii="Arial" w:eastAsia="Times New Roman" w:hAnsi="Arial" w:cs="Arial"/>
          <w:lang w:eastAsia="en-AU"/>
        </w:rPr>
      </w:pPr>
      <w:hyperlink r:id="rId40" w:tgtFrame="_blank" w:history="1">
        <w:r w:rsidR="00F826D6" w:rsidRPr="00F87620">
          <w:rPr>
            <w:rFonts w:ascii="Arial" w:eastAsia="Times New Roman" w:hAnsi="Arial" w:cs="Arial"/>
            <w:color w:val="0563C1"/>
            <w:u w:val="single"/>
            <w:lang w:eastAsia="en-AU"/>
          </w:rPr>
          <w:t>AI in Government Fundamentals</w:t>
        </w:r>
      </w:hyperlink>
      <w:r w:rsidR="00F826D6" w:rsidRPr="00F87620">
        <w:rPr>
          <w:rFonts w:ascii="Arial" w:eastAsia="Times New Roman" w:hAnsi="Arial" w:cs="Arial"/>
          <w:lang w:eastAsia="en-AU"/>
        </w:rPr>
        <w:t> </w:t>
      </w:r>
    </w:p>
    <w:p w14:paraId="0B061D31" w14:textId="0D369CC5"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Foundational training suitable for all public servants. Designed to provide the basics of AI literacy and build confidence in using AI responsible, and in line with official APS AI policy. [Category: Government]</w:t>
      </w:r>
    </w:p>
    <w:p w14:paraId="049A9C4C" w14:textId="7777777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 </w:t>
      </w:r>
    </w:p>
    <w:p w14:paraId="2E12A5EC" w14:textId="39043588" w:rsidR="00F826D6" w:rsidRPr="00F826D6" w:rsidRDefault="001A099F" w:rsidP="00F826D6">
      <w:pPr>
        <w:textAlignment w:val="baseline"/>
        <w:rPr>
          <w:rFonts w:ascii="Arial" w:eastAsia="Times New Roman" w:hAnsi="Arial" w:cs="Arial"/>
          <w:lang w:eastAsia="en-AU"/>
        </w:rPr>
      </w:pPr>
      <w:hyperlink r:id="rId41" w:tgtFrame="_blank" w:history="1">
        <w:r w:rsidR="00F826D6" w:rsidRPr="00F87620">
          <w:rPr>
            <w:rFonts w:ascii="Arial" w:eastAsia="Times New Roman" w:hAnsi="Arial" w:cs="Arial"/>
            <w:color w:val="0563C1"/>
            <w:u w:val="single"/>
            <w:lang w:eastAsia="en-AU"/>
          </w:rPr>
          <w:t>Practical AI for Policy People - Luma</w:t>
        </w:r>
      </w:hyperlink>
      <w:r w:rsidR="00F826D6" w:rsidRPr="00F87620">
        <w:rPr>
          <w:rFonts w:ascii="Arial" w:eastAsia="Times New Roman" w:hAnsi="Arial" w:cs="Arial"/>
          <w:lang w:eastAsia="en-AU"/>
        </w:rPr>
        <w:t> </w:t>
      </w:r>
    </w:p>
    <w:p w14:paraId="1C741EAF" w14:textId="065B0F0C"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For policy analysts in government to understand the essentials of AI so that they can effectively use it to improve their workflow processes as it pertains to specific tasks. [Category: Government]</w:t>
      </w:r>
    </w:p>
    <w:p w14:paraId="2DC9F226" w14:textId="7777777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 </w:t>
      </w:r>
    </w:p>
    <w:p w14:paraId="45F483B5" w14:textId="6B39985D" w:rsidR="00F826D6" w:rsidRPr="00F826D6" w:rsidRDefault="001A099F" w:rsidP="00F826D6">
      <w:pPr>
        <w:textAlignment w:val="baseline"/>
        <w:rPr>
          <w:rFonts w:ascii="Arial" w:eastAsia="Times New Roman" w:hAnsi="Arial" w:cs="Arial"/>
          <w:lang w:eastAsia="en-AU"/>
        </w:rPr>
      </w:pPr>
      <w:hyperlink r:id="rId42" w:anchor=":~:text=The%20University%20of%20Canberra%20(UC,they%20can%20use%20at%20work." w:tgtFrame="_blank" w:history="1">
        <w:r w:rsidR="00F826D6" w:rsidRPr="000B2A04">
          <w:rPr>
            <w:rStyle w:val="Hyperlink"/>
            <w:rFonts w:eastAsia="Times New Roman" w:cs="Arial"/>
            <w:lang w:eastAsia="en-AU"/>
          </w:rPr>
          <w:t>The AI Advantage: Fundamentals for Government and Business</w:t>
        </w:r>
      </w:hyperlink>
      <w:r w:rsidR="00F826D6" w:rsidRPr="00F87620">
        <w:rPr>
          <w:rFonts w:ascii="Arial" w:eastAsia="Times New Roman" w:hAnsi="Arial" w:cs="Arial"/>
          <w:lang w:eastAsia="en-AU"/>
        </w:rPr>
        <w:t> </w:t>
      </w:r>
    </w:p>
    <w:p w14:paraId="506D8700" w14:textId="1111DC0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A more practical take on AI for public servants. This course provides attendees with the opportunity to enhance their work with real world uses of AI: speeding up routine tasks, reducing errors in reports and documents, improving services, and many more. [Category: Academic]</w:t>
      </w:r>
    </w:p>
    <w:p w14:paraId="14E0F972" w14:textId="7777777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 </w:t>
      </w:r>
    </w:p>
    <w:p w14:paraId="2867B49E" w14:textId="1C330AC8" w:rsidR="00F826D6" w:rsidRPr="00F826D6" w:rsidRDefault="001A099F" w:rsidP="00F826D6">
      <w:pPr>
        <w:textAlignment w:val="baseline"/>
        <w:rPr>
          <w:rFonts w:ascii="Arial" w:eastAsia="Times New Roman" w:hAnsi="Arial" w:cs="Arial"/>
          <w:lang w:eastAsia="en-AU"/>
        </w:rPr>
      </w:pPr>
      <w:hyperlink r:id="rId43" w:tgtFrame="_blank" w:history="1">
        <w:r w:rsidR="00F826D6" w:rsidRPr="00F87620">
          <w:rPr>
            <w:rFonts w:ascii="Arial" w:eastAsia="Times New Roman" w:hAnsi="Arial" w:cs="Arial"/>
            <w:color w:val="0563C1"/>
            <w:u w:val="single"/>
            <w:lang w:eastAsia="en-AU"/>
          </w:rPr>
          <w:t>AI Essentials for Public Sector Workers: Theory to Practice</w:t>
        </w:r>
      </w:hyperlink>
      <w:r w:rsidR="00F826D6" w:rsidRPr="00F87620">
        <w:rPr>
          <w:rFonts w:ascii="Arial" w:eastAsia="Times New Roman" w:hAnsi="Arial" w:cs="Arial"/>
          <w:lang w:eastAsia="en-AU"/>
        </w:rPr>
        <w:t> </w:t>
      </w:r>
    </w:p>
    <w:p w14:paraId="30B659A3" w14:textId="2026F55B"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lastRenderedPageBreak/>
        <w:t>This hands-on learning experience aims to increase the skill of public servants in applying AI to work process, focused on immediate workplace applications, and compliance with APS guidelines. [Category: Commercial]</w:t>
      </w:r>
    </w:p>
    <w:p w14:paraId="7528FDB2" w14:textId="61199B39" w:rsidR="00F826D6" w:rsidRPr="00F826D6" w:rsidRDefault="00F826D6" w:rsidP="00F826D6">
      <w:pPr>
        <w:textAlignment w:val="baseline"/>
        <w:rPr>
          <w:rFonts w:ascii="Arial" w:eastAsia="Times New Roman" w:hAnsi="Arial" w:cs="Arial"/>
          <w:lang w:eastAsia="en-AU"/>
        </w:rPr>
      </w:pPr>
    </w:p>
    <w:p w14:paraId="5EB57BCA" w14:textId="0573D63E" w:rsidR="00F826D6" w:rsidRPr="00F826D6" w:rsidRDefault="001A099F" w:rsidP="00F826D6">
      <w:pPr>
        <w:textAlignment w:val="baseline"/>
        <w:rPr>
          <w:rFonts w:ascii="Arial" w:eastAsia="Times New Roman" w:hAnsi="Arial" w:cs="Arial"/>
          <w:lang w:eastAsia="en-AU"/>
        </w:rPr>
      </w:pPr>
      <w:hyperlink r:id="rId44" w:tgtFrame="_blank" w:history="1">
        <w:r w:rsidR="00F826D6" w:rsidRPr="00F87620">
          <w:rPr>
            <w:rFonts w:ascii="Arial" w:eastAsia="Times New Roman" w:hAnsi="Arial" w:cs="Arial"/>
            <w:color w:val="0563C1"/>
            <w:u w:val="single"/>
            <w:lang w:eastAsia="en-AU"/>
          </w:rPr>
          <w:t>AI Governance Professional (AIGP) – IAPP Certification</w:t>
        </w:r>
      </w:hyperlink>
      <w:r w:rsidR="00F826D6" w:rsidRPr="00F87620">
        <w:rPr>
          <w:rFonts w:ascii="Arial" w:eastAsia="Times New Roman" w:hAnsi="Arial" w:cs="Arial"/>
          <w:lang w:eastAsia="en-AU"/>
        </w:rPr>
        <w:t> </w:t>
      </w:r>
    </w:p>
    <w:p w14:paraId="4B071288" w14:textId="1AB15AD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This course is pitched as developing the skills needed for a new class of AI policy professionals, who will be able to take the lead on AI policies within government and think strategically about AI. [Category: Commercial]</w:t>
      </w:r>
    </w:p>
    <w:p w14:paraId="735AEDC4" w14:textId="23AEBF8D" w:rsidR="00F826D6" w:rsidRPr="00F826D6" w:rsidRDefault="00F826D6" w:rsidP="00F826D6">
      <w:pPr>
        <w:textAlignment w:val="baseline"/>
        <w:rPr>
          <w:rFonts w:ascii="Arial" w:eastAsia="Times New Roman" w:hAnsi="Arial" w:cs="Arial"/>
          <w:lang w:eastAsia="en-AU"/>
        </w:rPr>
      </w:pPr>
    </w:p>
    <w:p w14:paraId="198D8FF4" w14:textId="453F5CC1"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 </w:t>
      </w:r>
      <w:hyperlink r:id="rId45" w:anchor=":~:text=The%20AI%2B%20Government%20one%2Dday,to%20enhance%20public%20sector%20operations." w:tgtFrame="_blank" w:history="1">
        <w:r w:rsidRPr="00F87620">
          <w:rPr>
            <w:rFonts w:ascii="Arial" w:eastAsia="Times New Roman" w:hAnsi="Arial" w:cs="Arial"/>
            <w:color w:val="0563C1"/>
            <w:u w:val="single"/>
            <w:lang w:eastAsia="en-AU"/>
          </w:rPr>
          <w:t>AI+ Government</w:t>
        </w:r>
      </w:hyperlink>
      <w:r w:rsidRPr="00F87620">
        <w:rPr>
          <w:rFonts w:ascii="Arial" w:eastAsia="Times New Roman" w:hAnsi="Arial" w:cs="Arial"/>
          <w:lang w:eastAsia="en-AU"/>
        </w:rPr>
        <w:t> </w:t>
      </w:r>
    </w:p>
    <w:p w14:paraId="66D84979" w14:textId="0BD6B919"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Description: Aimed at giving public officials a practical primer in leveraging AI in government: improving decision-making and service delivery, while also navigating public sector constraints. Emphasis on building capability and enhance productivity and creativity through the use of AI. [Category: Commercial]</w:t>
      </w:r>
    </w:p>
    <w:p w14:paraId="12878BE3" w14:textId="77777777"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 </w:t>
      </w:r>
    </w:p>
    <w:p w14:paraId="413880DD" w14:textId="752DC13A" w:rsidR="00F826D6" w:rsidRPr="00F826D6" w:rsidRDefault="001A099F" w:rsidP="00F826D6">
      <w:pPr>
        <w:textAlignment w:val="baseline"/>
        <w:rPr>
          <w:rFonts w:ascii="Arial" w:eastAsia="Times New Roman" w:hAnsi="Arial" w:cs="Arial"/>
          <w:lang w:eastAsia="en-AU"/>
        </w:rPr>
      </w:pPr>
      <w:hyperlink r:id="rId46" w:history="1">
        <w:r w:rsidR="00F826D6" w:rsidRPr="00F87620">
          <w:rPr>
            <w:rStyle w:val="Hyperlink"/>
            <w:rFonts w:eastAsia="Times New Roman" w:cs="Arial"/>
            <w:lang w:eastAsia="en-AU"/>
          </w:rPr>
          <w:t>ChatGPT for Government Use: Communication, Analysis, and Productivity</w:t>
        </w:r>
      </w:hyperlink>
      <w:r w:rsidR="00F826D6" w:rsidRPr="00F87620">
        <w:rPr>
          <w:rFonts w:ascii="Arial" w:eastAsia="Times New Roman" w:hAnsi="Arial" w:cs="Arial"/>
          <w:lang w:eastAsia="en-AU"/>
        </w:rPr>
        <w:t> </w:t>
      </w:r>
    </w:p>
    <w:p w14:paraId="2FB47DAC" w14:textId="40525CA0" w:rsidR="00F826D6" w:rsidRPr="00F826D6" w:rsidRDefault="00F826D6" w:rsidP="00F826D6">
      <w:pPr>
        <w:textAlignment w:val="baseline"/>
        <w:rPr>
          <w:rFonts w:ascii="Arial" w:eastAsia="Times New Roman" w:hAnsi="Arial" w:cs="Arial"/>
          <w:lang w:eastAsia="en-AU"/>
        </w:rPr>
      </w:pPr>
      <w:r w:rsidRPr="00F87620">
        <w:rPr>
          <w:rFonts w:ascii="Arial" w:eastAsia="Times New Roman" w:hAnsi="Arial" w:cs="Arial"/>
          <w:lang w:eastAsia="en-AU"/>
        </w:rPr>
        <w:t>Description: The primary aim of this course is to boost productivity and writing efficiency in the public sector by harnessing generative AI. Practical outcomes, such as clearer communications and faster information synthesis for staff with little or no AI experience. [Category: Commercial]</w:t>
      </w:r>
    </w:p>
    <w:p w14:paraId="1286EC44" w14:textId="0B677B28" w:rsidR="00F826D6" w:rsidRDefault="00F826D6" w:rsidP="008B16F8">
      <w:pPr>
        <w:pStyle w:val="BodyText"/>
        <w:spacing w:after="0" w:line="240" w:lineRule="auto"/>
        <w:rPr>
          <w:lang w:eastAsia="en-AU"/>
        </w:rPr>
      </w:pPr>
    </w:p>
    <w:p w14:paraId="1BEC728B" w14:textId="77777777" w:rsidR="00F826D6" w:rsidRDefault="00F826D6" w:rsidP="008B16F8">
      <w:pPr>
        <w:pStyle w:val="BodyText"/>
        <w:spacing w:after="0" w:line="240" w:lineRule="auto"/>
        <w:rPr>
          <w:lang w:eastAsia="en-AU"/>
        </w:rPr>
      </w:pPr>
    </w:p>
    <w:tbl>
      <w:tblPr>
        <w:tblW w:w="9916" w:type="dxa"/>
        <w:tblInd w:w="-3" w:type="dxa"/>
        <w:tblCellMar>
          <w:left w:w="0" w:type="dxa"/>
          <w:right w:w="0" w:type="dxa"/>
        </w:tblCellMar>
        <w:tblLook w:val="04A0" w:firstRow="1" w:lastRow="0" w:firstColumn="1" w:lastColumn="0" w:noHBand="0" w:noVBand="1"/>
      </w:tblPr>
      <w:tblGrid>
        <w:gridCol w:w="7020"/>
        <w:gridCol w:w="2896"/>
      </w:tblGrid>
      <w:tr w:rsidR="007F2887" w:rsidRPr="007404F5" w14:paraId="1D3637F9"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6048FD92"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Pr>
                <w:rStyle w:val="Strong"/>
                <w:rFonts w:asciiTheme="minorHAnsi" w:hAnsiTheme="minorHAnsi" w:cstheme="minorHAnsi"/>
              </w:rPr>
              <w:t>s</w:t>
            </w:r>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C24F15" w:rsidRPr="00004664" w14:paraId="2A26CD35"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C250BE" w14:textId="5EC8B439" w:rsidR="00C24F15" w:rsidRPr="00BD6249" w:rsidRDefault="001A099F" w:rsidP="00C24F15">
            <w:pPr>
              <w:rPr>
                <w:rFonts w:ascii="Arial" w:hAnsi="Arial" w:cs="Arial"/>
              </w:rPr>
            </w:pPr>
            <w:hyperlink r:id="rId47" w:history="1">
              <w:r w:rsidR="00C24F15" w:rsidRPr="00641003">
                <w:rPr>
                  <w:rStyle w:val="Hyperlink"/>
                  <w:rFonts w:ascii="Calibri" w:hAnsi="Calibri"/>
                </w:rPr>
                <w:t>Strategic Thinking</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CA03BE5" w14:textId="0D671585" w:rsidR="00C24F15" w:rsidRPr="00BD6249" w:rsidRDefault="00C24F15" w:rsidP="00C24F15">
            <w:pPr>
              <w:rPr>
                <w:rFonts w:ascii="Arial" w:eastAsia="Times New Roman" w:hAnsi="Arial" w:cs="Arial"/>
                <w:color w:val="000000" w:themeColor="text1"/>
                <w:lang w:eastAsia="en-AU"/>
              </w:rPr>
            </w:pPr>
            <w:r>
              <w:rPr>
                <w:color w:val="000000"/>
              </w:rPr>
              <w:t>8/09/2025</w:t>
            </w:r>
          </w:p>
        </w:tc>
      </w:tr>
      <w:tr w:rsidR="00C24F15" w:rsidRPr="00004664" w14:paraId="4F034C07"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9B3E66" w14:textId="2180B21E" w:rsidR="00C24F15" w:rsidRPr="00BD6249" w:rsidRDefault="001A099F" w:rsidP="00C24F15">
            <w:pPr>
              <w:rPr>
                <w:rFonts w:ascii="Arial" w:hAnsi="Arial" w:cs="Arial"/>
              </w:rPr>
            </w:pPr>
            <w:hyperlink r:id="rId48" w:history="1">
              <w:r w:rsidR="00C24F15" w:rsidRPr="00641003">
                <w:rPr>
                  <w:rStyle w:val="Hyperlink"/>
                  <w:rFonts w:ascii="Calibri" w:hAnsi="Calibri"/>
                </w:rPr>
                <w:t>Building Relationships and Engagement</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7B5A838" w14:textId="1828A542" w:rsidR="00C24F15" w:rsidRPr="00BD6249" w:rsidRDefault="00C24F15" w:rsidP="00C24F15">
            <w:pPr>
              <w:rPr>
                <w:rFonts w:ascii="Arial" w:eastAsia="Times New Roman" w:hAnsi="Arial" w:cs="Arial"/>
                <w:color w:val="000000" w:themeColor="text1"/>
                <w:lang w:eastAsia="en-AU"/>
              </w:rPr>
            </w:pPr>
            <w:r>
              <w:rPr>
                <w:color w:val="000000"/>
              </w:rPr>
              <w:t>9/09/2025</w:t>
            </w:r>
          </w:p>
        </w:tc>
      </w:tr>
      <w:tr w:rsidR="00C24F15" w:rsidRPr="00004664" w14:paraId="7E0FC255"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8880A8" w14:textId="045E407E" w:rsidR="00C24F15" w:rsidRPr="00BD6249" w:rsidRDefault="001A099F" w:rsidP="00C24F15">
            <w:pPr>
              <w:rPr>
                <w:rFonts w:ascii="Arial" w:hAnsi="Arial" w:cs="Arial"/>
              </w:rPr>
            </w:pPr>
            <w:hyperlink r:id="rId49" w:history="1">
              <w:r w:rsidR="00C24F15" w:rsidRPr="00641003">
                <w:rPr>
                  <w:rStyle w:val="Hyperlink"/>
                  <w:rFonts w:ascii="Calibri" w:hAnsi="Calibri"/>
                </w:rPr>
                <w:t>WFP Boost - Organisational Culture and Determining Crucial Capabilities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BBC9E40" w14:textId="643D9BDE" w:rsidR="00C24F15" w:rsidRPr="00BD6249" w:rsidRDefault="00C24F15" w:rsidP="00C24F15">
            <w:pPr>
              <w:rPr>
                <w:rFonts w:ascii="Arial" w:eastAsia="Times New Roman" w:hAnsi="Arial" w:cs="Arial"/>
                <w:color w:val="000000" w:themeColor="text1"/>
                <w:lang w:eastAsia="en-AU"/>
              </w:rPr>
            </w:pPr>
            <w:r>
              <w:rPr>
                <w:color w:val="000000"/>
              </w:rPr>
              <w:t>10/09/2025</w:t>
            </w:r>
          </w:p>
        </w:tc>
      </w:tr>
      <w:tr w:rsidR="00C24F15" w:rsidRPr="00004664" w14:paraId="76EB7EC0"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9F22DA" w14:textId="5350FFBD" w:rsidR="00C24F15" w:rsidRPr="00BD6249" w:rsidRDefault="001A099F" w:rsidP="00C24F15">
            <w:pPr>
              <w:rPr>
                <w:rFonts w:ascii="Arial" w:hAnsi="Arial" w:cs="Arial"/>
              </w:rPr>
            </w:pPr>
            <w:hyperlink r:id="rId50" w:history="1">
              <w:r w:rsidR="00C24F15" w:rsidRPr="00641003">
                <w:rPr>
                  <w:rStyle w:val="Hyperlink"/>
                  <w:rFonts w:ascii="Calibri" w:hAnsi="Calibri"/>
                </w:rPr>
                <w:t>Presentation Skills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D08D54C" w14:textId="2ABFE7F3" w:rsidR="00C24F15" w:rsidRPr="00BD6249" w:rsidRDefault="00C24F15" w:rsidP="00C24F15">
            <w:pPr>
              <w:rPr>
                <w:rFonts w:ascii="Arial" w:eastAsia="Times New Roman" w:hAnsi="Arial" w:cs="Arial"/>
                <w:color w:val="000000" w:themeColor="text1"/>
                <w:lang w:eastAsia="en-AU"/>
              </w:rPr>
            </w:pPr>
            <w:r>
              <w:rPr>
                <w:color w:val="000000"/>
              </w:rPr>
              <w:t>10/09/2025</w:t>
            </w:r>
          </w:p>
        </w:tc>
      </w:tr>
      <w:tr w:rsidR="00C24F15" w:rsidRPr="00004664" w14:paraId="541CCAB5"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0D2A89" w14:textId="55507918" w:rsidR="00C24F15" w:rsidRDefault="001A099F" w:rsidP="00C24F15">
            <w:hyperlink r:id="rId51" w:history="1">
              <w:r w:rsidR="00C24F15" w:rsidRPr="00641003">
                <w:rPr>
                  <w:rStyle w:val="Hyperlink"/>
                  <w:rFonts w:ascii="Calibri" w:hAnsi="Calibri"/>
                </w:rPr>
                <w:t>Producing a Quality Cabinet Submission</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8259046" w14:textId="630A0649" w:rsidR="00C24F15" w:rsidRDefault="00C24F15" w:rsidP="00C24F15">
            <w:pPr>
              <w:rPr>
                <w:color w:val="000000"/>
              </w:rPr>
            </w:pPr>
            <w:r>
              <w:rPr>
                <w:color w:val="000000"/>
              </w:rPr>
              <w:t>15/09/2025</w:t>
            </w:r>
          </w:p>
        </w:tc>
      </w:tr>
      <w:tr w:rsidR="00C24F15" w:rsidRPr="00004664" w14:paraId="77C41C73"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747B81" w14:textId="0DEAE5C6" w:rsidR="00C24F15" w:rsidRPr="00BD6249" w:rsidRDefault="001A099F" w:rsidP="00C24F15">
            <w:pPr>
              <w:rPr>
                <w:rFonts w:ascii="Arial" w:hAnsi="Arial" w:cs="Arial"/>
              </w:rPr>
            </w:pPr>
            <w:hyperlink r:id="rId52" w:history="1">
              <w:r w:rsidR="00C24F15" w:rsidRPr="00641003">
                <w:rPr>
                  <w:rStyle w:val="Hyperlink"/>
                  <w:rFonts w:ascii="Calibri" w:hAnsi="Calibri"/>
                </w:rPr>
                <w:t>Editing and Proofreading</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2B2FDED" w14:textId="1F6F02EE" w:rsidR="00C24F15" w:rsidRPr="00BD6249" w:rsidRDefault="00C24F15" w:rsidP="00C24F15">
            <w:pPr>
              <w:rPr>
                <w:rFonts w:ascii="Arial" w:eastAsia="Times New Roman" w:hAnsi="Arial" w:cs="Arial"/>
                <w:color w:val="000000" w:themeColor="text1"/>
                <w:lang w:eastAsia="en-AU"/>
              </w:rPr>
            </w:pPr>
            <w:r>
              <w:rPr>
                <w:color w:val="000000"/>
              </w:rPr>
              <w:t>15/09/2025</w:t>
            </w:r>
          </w:p>
        </w:tc>
      </w:tr>
      <w:tr w:rsidR="00C24F15" w:rsidRPr="00004664" w14:paraId="4488469B"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8CD638" w14:textId="2792DFD2" w:rsidR="00C24F15" w:rsidRDefault="001A099F" w:rsidP="00C24F15">
            <w:hyperlink r:id="rId53" w:history="1">
              <w:r w:rsidR="00C24F15" w:rsidRPr="00641003">
                <w:rPr>
                  <w:rStyle w:val="Hyperlink"/>
                  <w:rFonts w:ascii="Calibri" w:hAnsi="Calibri"/>
                </w:rPr>
                <w:t>Delivering Great Policy - Foundations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030FF7" w14:textId="4D6C1EBE" w:rsidR="00C24F15" w:rsidRPr="00780E06" w:rsidRDefault="00C24F15" w:rsidP="00C24F15">
            <w:pPr>
              <w:rPr>
                <w:rFonts w:ascii="Arial" w:eastAsia="Times New Roman" w:hAnsi="Arial" w:cs="Arial"/>
                <w:color w:val="000000" w:themeColor="text1"/>
                <w:lang w:eastAsia="en-AU"/>
              </w:rPr>
            </w:pPr>
            <w:r>
              <w:rPr>
                <w:color w:val="000000"/>
              </w:rPr>
              <w:t>15/09/2025</w:t>
            </w:r>
          </w:p>
        </w:tc>
      </w:tr>
      <w:tr w:rsidR="00C24F15" w:rsidRPr="00004664" w14:paraId="5DFF156B"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26304D" w14:textId="201DC755" w:rsidR="00C24F15" w:rsidRPr="00BD6249" w:rsidRDefault="001A099F" w:rsidP="00C24F15">
            <w:pPr>
              <w:rPr>
                <w:rFonts w:ascii="Arial" w:hAnsi="Arial" w:cs="Arial"/>
              </w:rPr>
            </w:pPr>
            <w:hyperlink r:id="rId54" w:history="1">
              <w:r w:rsidR="00C24F15" w:rsidRPr="00641003">
                <w:rPr>
                  <w:rStyle w:val="Hyperlink"/>
                  <w:rFonts w:ascii="Calibri" w:hAnsi="Calibri"/>
                </w:rPr>
                <w:t>Engaging Stakeholders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2180185" w14:textId="1A4F28F3" w:rsidR="00C24F15" w:rsidRPr="00BD6249" w:rsidRDefault="00C24F15" w:rsidP="00C24F15">
            <w:pPr>
              <w:rPr>
                <w:rFonts w:ascii="Arial" w:eastAsia="Times New Roman" w:hAnsi="Arial" w:cs="Arial"/>
                <w:color w:val="000000" w:themeColor="text1"/>
                <w:lang w:eastAsia="en-AU"/>
              </w:rPr>
            </w:pPr>
            <w:r>
              <w:rPr>
                <w:color w:val="000000"/>
              </w:rPr>
              <w:t>16/09/2025</w:t>
            </w:r>
          </w:p>
        </w:tc>
      </w:tr>
      <w:tr w:rsidR="00C24F15" w:rsidRPr="00004664" w14:paraId="4C8E6ACD"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E59C5D" w14:textId="31B2563D" w:rsidR="00C24F15" w:rsidRPr="00BD6249" w:rsidRDefault="001A099F" w:rsidP="00C24F15">
            <w:pPr>
              <w:rPr>
                <w:rFonts w:ascii="Arial" w:hAnsi="Arial" w:cs="Arial"/>
              </w:rPr>
            </w:pPr>
            <w:hyperlink r:id="rId55" w:history="1">
              <w:r w:rsidR="00C24F15" w:rsidRPr="00641003">
                <w:rPr>
                  <w:rStyle w:val="Hyperlink"/>
                  <w:rFonts w:ascii="Calibri" w:hAnsi="Calibri"/>
                </w:rPr>
                <w:t>Leading Successful Projects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CAC643F" w14:textId="3770A99D" w:rsidR="00C24F15" w:rsidRPr="00BD6249" w:rsidRDefault="00C24F15" w:rsidP="00C24F15">
            <w:pPr>
              <w:rPr>
                <w:rFonts w:ascii="Arial" w:eastAsia="Times New Roman" w:hAnsi="Arial" w:cs="Arial"/>
                <w:color w:val="000000" w:themeColor="text1"/>
                <w:lang w:eastAsia="en-AU"/>
              </w:rPr>
            </w:pPr>
            <w:r>
              <w:rPr>
                <w:color w:val="000000"/>
              </w:rPr>
              <w:t>17/09/2025</w:t>
            </w:r>
          </w:p>
        </w:tc>
      </w:tr>
      <w:tr w:rsidR="00C24F15" w:rsidRPr="00004664" w14:paraId="5EB088B7"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A410DE" w14:textId="4D75D053" w:rsidR="00C24F15" w:rsidRPr="00BD6249" w:rsidRDefault="001A099F" w:rsidP="00C24F15">
            <w:pPr>
              <w:rPr>
                <w:rFonts w:ascii="Arial" w:hAnsi="Arial" w:cs="Arial"/>
              </w:rPr>
            </w:pPr>
            <w:hyperlink r:id="rId56" w:history="1">
              <w:r w:rsidR="00C24F15" w:rsidRPr="00641003">
                <w:rPr>
                  <w:rStyle w:val="Hyperlink"/>
                  <w:rFonts w:ascii="Calibri" w:hAnsi="Calibri"/>
                </w:rPr>
                <w:t>Building and Leading High Performing Teams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727D8AF" w14:textId="2718C87B" w:rsidR="00C24F15" w:rsidRPr="00BD6249" w:rsidRDefault="00C24F15" w:rsidP="00C24F15">
            <w:pPr>
              <w:rPr>
                <w:rFonts w:ascii="Arial" w:eastAsia="Times New Roman" w:hAnsi="Arial" w:cs="Arial"/>
                <w:color w:val="000000" w:themeColor="text1"/>
                <w:lang w:eastAsia="en-AU"/>
              </w:rPr>
            </w:pPr>
            <w:r>
              <w:rPr>
                <w:color w:val="000000"/>
              </w:rPr>
              <w:t>18/09/2025</w:t>
            </w:r>
          </w:p>
        </w:tc>
      </w:tr>
      <w:tr w:rsidR="00C24F15" w14:paraId="284B07C5"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A6E14B" w14:textId="5BD70C2A" w:rsidR="00C24F15" w:rsidRDefault="001A099F" w:rsidP="00C24F15">
            <w:hyperlink r:id="rId57" w:history="1">
              <w:r w:rsidR="00C24F15" w:rsidRPr="00641003">
                <w:rPr>
                  <w:rStyle w:val="Hyperlink"/>
                  <w:rFonts w:ascii="Calibri" w:hAnsi="Calibri"/>
                </w:rPr>
                <w:t>Essential Writing for Executive Levels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9ABAE7C" w14:textId="501198F0" w:rsidR="00C24F15" w:rsidRDefault="00C24F15" w:rsidP="00C24F15">
            <w:pPr>
              <w:rPr>
                <w:color w:val="000000" w:themeColor="text1"/>
              </w:rPr>
            </w:pPr>
            <w:r>
              <w:rPr>
                <w:color w:val="000000"/>
              </w:rPr>
              <w:t>18/09/2025</w:t>
            </w:r>
          </w:p>
        </w:tc>
      </w:tr>
      <w:tr w:rsidR="00C24F15" w:rsidRPr="00004664" w14:paraId="2D2616B7"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92B7D4A" w14:textId="680FA026" w:rsidR="00C24F15" w:rsidRDefault="001A099F" w:rsidP="00C24F15">
            <w:hyperlink r:id="rId58" w:history="1">
              <w:r w:rsidR="00C24F15" w:rsidRPr="00641003">
                <w:rPr>
                  <w:rStyle w:val="Hyperlink"/>
                  <w:rFonts w:ascii="Calibri" w:hAnsi="Calibri"/>
                </w:rPr>
                <w:t>Getting that Selection Right</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47239F5" w14:textId="7EA719E6" w:rsidR="00C24F15" w:rsidRDefault="00C24F15" w:rsidP="00C24F15">
            <w:pPr>
              <w:rPr>
                <w:rFonts w:ascii="Arial" w:eastAsia="Times New Roman" w:hAnsi="Arial" w:cs="Arial"/>
                <w:color w:val="000000" w:themeColor="text1"/>
                <w:lang w:eastAsia="en-AU"/>
              </w:rPr>
            </w:pPr>
            <w:r>
              <w:rPr>
                <w:color w:val="000000"/>
              </w:rPr>
              <w:t>23/09/2025</w:t>
            </w:r>
          </w:p>
        </w:tc>
      </w:tr>
      <w:tr w:rsidR="00C24F15" w:rsidRPr="00004664" w14:paraId="50AC0FB8"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31D83B" w14:textId="632BDA51" w:rsidR="00C24F15" w:rsidRDefault="001A099F" w:rsidP="00C24F15">
            <w:hyperlink r:id="rId59" w:history="1">
              <w:r w:rsidR="00C24F15" w:rsidRPr="00641003">
                <w:rPr>
                  <w:rStyle w:val="Hyperlink"/>
                  <w:rFonts w:ascii="Calibri" w:hAnsi="Calibri"/>
                </w:rPr>
                <w:t>How to Apply for Jobs in the APS - APS Levels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34106BB" w14:textId="7E2F6F68" w:rsidR="00C24F15" w:rsidRDefault="00C24F15" w:rsidP="00C24F15">
            <w:pPr>
              <w:rPr>
                <w:rFonts w:ascii="Arial" w:eastAsia="Times New Roman" w:hAnsi="Arial" w:cs="Arial"/>
                <w:color w:val="000000" w:themeColor="text1"/>
                <w:lang w:eastAsia="en-AU"/>
              </w:rPr>
            </w:pPr>
            <w:r>
              <w:rPr>
                <w:color w:val="000000"/>
              </w:rPr>
              <w:t>24/09/2025</w:t>
            </w:r>
          </w:p>
        </w:tc>
      </w:tr>
      <w:tr w:rsidR="00C24F15" w:rsidRPr="00004664" w14:paraId="062D7D60"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79B7D6" w14:textId="18BE5FB3" w:rsidR="00C24F15" w:rsidRPr="00BD6249" w:rsidRDefault="001A099F" w:rsidP="00C24F15">
            <w:pPr>
              <w:rPr>
                <w:rFonts w:ascii="Arial" w:hAnsi="Arial" w:cs="Arial"/>
              </w:rPr>
            </w:pPr>
            <w:hyperlink r:id="rId60" w:history="1">
              <w:r w:rsidR="00C24F15" w:rsidRPr="00641003">
                <w:rPr>
                  <w:rStyle w:val="Hyperlink"/>
                  <w:rFonts w:ascii="Calibri" w:hAnsi="Calibri"/>
                </w:rPr>
                <w:t>EL2 Data Leadership</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98E610A" w14:textId="1D148F96" w:rsidR="00C24F15" w:rsidRPr="00BD6249" w:rsidRDefault="00C24F15" w:rsidP="00C24F15">
            <w:pPr>
              <w:rPr>
                <w:rFonts w:ascii="Arial" w:eastAsia="Times New Roman" w:hAnsi="Arial" w:cs="Arial"/>
                <w:color w:val="000000" w:themeColor="text1"/>
                <w:lang w:eastAsia="en-AU"/>
              </w:rPr>
            </w:pPr>
            <w:r>
              <w:rPr>
                <w:color w:val="000000"/>
              </w:rPr>
              <w:t>1/10/2025</w:t>
            </w:r>
          </w:p>
        </w:tc>
      </w:tr>
      <w:tr w:rsidR="00C24F15" w:rsidRPr="00004664" w14:paraId="737DC009" w14:textId="77777777" w:rsidTr="00D74ACA">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2F7CF5" w14:textId="40220E02" w:rsidR="00C24F15" w:rsidRPr="00BD6249" w:rsidRDefault="001A099F" w:rsidP="00C24F15">
            <w:pPr>
              <w:rPr>
                <w:rFonts w:ascii="Arial" w:hAnsi="Arial" w:cs="Arial"/>
              </w:rPr>
            </w:pPr>
            <w:hyperlink r:id="rId61" w:history="1">
              <w:r w:rsidR="00C24F15" w:rsidRPr="00641003">
                <w:rPr>
                  <w:rStyle w:val="Hyperlink"/>
                  <w:rFonts w:ascii="Calibri" w:hAnsi="Calibri"/>
                </w:rPr>
                <w:t>Managing Remote and Hybrid Teams</w:t>
              </w:r>
            </w:hyperlink>
          </w:p>
        </w:tc>
        <w:tc>
          <w:tcPr>
            <w:tcW w:w="2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AD97582" w14:textId="67E227C6" w:rsidR="00C24F15" w:rsidRPr="00BD6249" w:rsidRDefault="00C24F15" w:rsidP="00C24F15">
            <w:pPr>
              <w:rPr>
                <w:rFonts w:ascii="Arial" w:eastAsia="Times New Roman" w:hAnsi="Arial" w:cs="Arial"/>
                <w:color w:val="000000" w:themeColor="text1"/>
                <w:lang w:eastAsia="en-AU"/>
              </w:rPr>
            </w:pPr>
            <w:r>
              <w:rPr>
                <w:color w:val="000000"/>
              </w:rPr>
              <w:t>2/10/2025</w:t>
            </w:r>
          </w:p>
        </w:tc>
      </w:tr>
    </w:tbl>
    <w:p w14:paraId="40C0310E" w14:textId="3C278483" w:rsidR="00E57C26" w:rsidRDefault="00E57C26" w:rsidP="00D74ACA">
      <w:pPr>
        <w:pStyle w:val="BodyText"/>
        <w:spacing w:after="0" w:line="240" w:lineRule="auto"/>
        <w:rPr>
          <w:rFonts w:eastAsiaTheme="majorEastAsia"/>
          <w:b/>
          <w:bCs/>
          <w:lang w:val="en-US"/>
        </w:rPr>
      </w:pPr>
    </w:p>
    <w:p w14:paraId="2826B79C" w14:textId="77777777" w:rsidR="00E57C26" w:rsidRDefault="00E57C26" w:rsidP="00D74ACA">
      <w:pPr>
        <w:pStyle w:val="BodyText"/>
        <w:spacing w:after="0" w:line="240" w:lineRule="auto"/>
        <w:rPr>
          <w:rFonts w:eastAsiaTheme="majorEastAsia"/>
          <w:b/>
          <w:bCs/>
          <w:lang w:val="en-US"/>
        </w:rPr>
      </w:pPr>
      <w:r w:rsidRPr="1F25BAF3">
        <w:rPr>
          <w:rFonts w:eastAsiaTheme="majorEastAsia"/>
          <w:lang w:val="en-US"/>
        </w:rPr>
        <w:t xml:space="preserve"> </w:t>
      </w:r>
      <w:r w:rsidRPr="1F25BAF3">
        <w:rPr>
          <w:rFonts w:eastAsiaTheme="majorEastAsia"/>
          <w:b/>
          <w:bCs/>
          <w:lang w:val="en-US"/>
        </w:rPr>
        <w:t>Scheduled Course Updates</w:t>
      </w:r>
    </w:p>
    <w:tbl>
      <w:tblPr>
        <w:tblW w:w="9975" w:type="dxa"/>
        <w:tblLayout w:type="fixed"/>
        <w:tblLook w:val="04A0" w:firstRow="1" w:lastRow="0" w:firstColumn="1" w:lastColumn="0" w:noHBand="0" w:noVBand="1"/>
      </w:tblPr>
      <w:tblGrid>
        <w:gridCol w:w="1849"/>
        <w:gridCol w:w="1849"/>
        <w:gridCol w:w="1850"/>
        <w:gridCol w:w="4427"/>
      </w:tblGrid>
      <w:tr w:rsidR="00E57C26" w14:paraId="167C6074" w14:textId="77777777" w:rsidTr="00D74ACA">
        <w:trPr>
          <w:trHeight w:val="300"/>
        </w:trPr>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705EA71F" w14:textId="77777777" w:rsidR="00E57C26" w:rsidRDefault="00E57C26" w:rsidP="00D74ACA">
            <w:r w:rsidRPr="1F25BAF3">
              <w:rPr>
                <w:rFonts w:eastAsia="Calibri"/>
              </w:rPr>
              <w:t>Course Name</w:t>
            </w:r>
          </w:p>
        </w:tc>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7A3E4D17" w14:textId="77777777" w:rsidR="00E57C26" w:rsidRDefault="00E57C26" w:rsidP="00D74ACA">
            <w:r w:rsidRPr="1F25BAF3">
              <w:rPr>
                <w:rFonts w:eastAsia="Calibri"/>
              </w:rPr>
              <w:t>Format</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3205CDF" w14:textId="5439846B" w:rsidR="00E57C26" w:rsidRDefault="00E57C26" w:rsidP="00D74ACA">
            <w:r w:rsidRPr="1F25BAF3">
              <w:rPr>
                <w:rFonts w:eastAsia="Calibri"/>
              </w:rPr>
              <w:t>Publish Date</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4B97B80B" w14:textId="77777777" w:rsidR="00E57C26" w:rsidRDefault="00E57C26" w:rsidP="00D74ACA">
            <w:r w:rsidRPr="1F25BAF3">
              <w:rPr>
                <w:rFonts w:eastAsia="Calibri"/>
              </w:rPr>
              <w:t>Notes</w:t>
            </w:r>
          </w:p>
        </w:tc>
      </w:tr>
      <w:tr w:rsidR="00E57C26" w14:paraId="0E5E7C5E" w14:textId="77777777" w:rsidTr="00D74ACA">
        <w:trPr>
          <w:trHeight w:val="300"/>
        </w:trPr>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33D8A5CE" w14:textId="77777777" w:rsidR="00316547" w:rsidRDefault="001A099F" w:rsidP="00D74ACA">
            <w:pPr>
              <w:rPr>
                <w:rFonts w:eastAsia="Calibri"/>
                <w:i/>
                <w:iCs/>
              </w:rPr>
            </w:pPr>
            <w:hyperlink r:id="rId62" w:history="1">
              <w:r w:rsidR="00E57C26" w:rsidRPr="00316547">
                <w:rPr>
                  <w:rStyle w:val="Hyperlink"/>
                  <w:rFonts w:ascii="Calibri" w:eastAsia="Calibri" w:hAnsi="Calibri"/>
                  <w:i/>
                  <w:iCs/>
                </w:rPr>
                <w:t>Introduction to Data in Government Program</w:t>
              </w:r>
            </w:hyperlink>
          </w:p>
          <w:p w14:paraId="3C8D0F8B" w14:textId="3307230E" w:rsidR="00E57C26" w:rsidRDefault="00E57C26" w:rsidP="00D74ACA"/>
        </w:tc>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0A9A1354" w14:textId="77777777" w:rsidR="00E57C26" w:rsidRDefault="00E57C26" w:rsidP="00D74ACA">
            <w:r w:rsidRPr="1F25BAF3">
              <w:rPr>
                <w:rFonts w:eastAsia="Calibri"/>
              </w:rPr>
              <w:t>eLearning</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53E42A19" w14:textId="77777777" w:rsidR="00E57C26" w:rsidRPr="008E01BF" w:rsidRDefault="00E57C26" w:rsidP="00D74ACA">
            <w:pPr>
              <w:rPr>
                <w:rFonts w:eastAsia="Calibri"/>
                <w:iCs/>
              </w:rPr>
            </w:pPr>
            <w:r w:rsidRPr="008E01BF">
              <w:rPr>
                <w:rFonts w:eastAsia="Calibri"/>
                <w:iCs/>
              </w:rPr>
              <w:t>14 August</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732FDDD7" w14:textId="77777777" w:rsidR="00E57C26" w:rsidRDefault="00E57C26" w:rsidP="00D74ACA">
            <w:pPr>
              <w:rPr>
                <w:rFonts w:eastAsia="Calibri"/>
              </w:rPr>
            </w:pPr>
            <w:r w:rsidRPr="06D9737D">
              <w:rPr>
                <w:rFonts w:eastAsia="Calibri"/>
              </w:rPr>
              <w:t xml:space="preserve">This is </w:t>
            </w:r>
            <w:r w:rsidRPr="003C7D06">
              <w:rPr>
                <w:rFonts w:eastAsia="Calibri"/>
                <w:b/>
              </w:rPr>
              <w:t>a new eLearning program</w:t>
            </w:r>
            <w:r w:rsidRPr="06D9737D">
              <w:rPr>
                <w:rFonts w:eastAsia="Calibri"/>
              </w:rPr>
              <w:t xml:space="preserve"> with 4 eLearn courses produced by the Data Profession. </w:t>
            </w:r>
          </w:p>
        </w:tc>
      </w:tr>
      <w:tr w:rsidR="00E57C26" w14:paraId="60C8268E" w14:textId="77777777" w:rsidTr="00D74ACA">
        <w:trPr>
          <w:trHeight w:val="300"/>
        </w:trPr>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59D5CDFB" w14:textId="05839FB1" w:rsidR="00E57C26" w:rsidRDefault="001A099F" w:rsidP="00D74ACA">
            <w:pPr>
              <w:rPr>
                <w:rFonts w:eastAsia="Calibri"/>
                <w:i/>
                <w:iCs/>
              </w:rPr>
            </w:pPr>
            <w:hyperlink r:id="rId63" w:history="1">
              <w:r w:rsidR="00E57C26" w:rsidRPr="00316547">
                <w:rPr>
                  <w:rStyle w:val="Hyperlink"/>
                  <w:rFonts w:ascii="Calibri" w:eastAsia="Calibri" w:hAnsi="Calibri"/>
                  <w:i/>
                  <w:iCs/>
                </w:rPr>
                <w:t>Data Literacy Program</w:t>
              </w:r>
            </w:hyperlink>
          </w:p>
        </w:tc>
        <w:tc>
          <w:tcPr>
            <w:tcW w:w="1849" w:type="dxa"/>
            <w:tcBorders>
              <w:top w:val="single" w:sz="8" w:space="0" w:color="auto"/>
              <w:left w:val="single" w:sz="8" w:space="0" w:color="auto"/>
              <w:bottom w:val="single" w:sz="8" w:space="0" w:color="auto"/>
              <w:right w:val="single" w:sz="8" w:space="0" w:color="auto"/>
            </w:tcBorders>
            <w:tcMar>
              <w:left w:w="108" w:type="dxa"/>
              <w:right w:w="108" w:type="dxa"/>
            </w:tcMar>
          </w:tcPr>
          <w:p w14:paraId="7A4BF9FC" w14:textId="77777777" w:rsidR="00E57C26" w:rsidRDefault="00E57C26" w:rsidP="00D74ACA">
            <w:r w:rsidRPr="06D9737D">
              <w:rPr>
                <w:rFonts w:eastAsia="Calibri"/>
              </w:rPr>
              <w:t>eLearning</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FC236A7" w14:textId="77777777" w:rsidR="00E57C26" w:rsidRPr="008E01BF" w:rsidRDefault="00E57C26" w:rsidP="00D74ACA">
            <w:pPr>
              <w:rPr>
                <w:rFonts w:eastAsia="Calibri"/>
                <w:iCs/>
              </w:rPr>
            </w:pPr>
            <w:r w:rsidRPr="00DB3F62">
              <w:rPr>
                <w:rFonts w:eastAsia="Calibri"/>
                <w:b/>
                <w:iCs/>
              </w:rPr>
              <w:t>Decommissioned</w:t>
            </w:r>
            <w:r w:rsidRPr="008E01BF">
              <w:rPr>
                <w:rFonts w:eastAsia="Calibri"/>
                <w:iCs/>
              </w:rPr>
              <w:t xml:space="preserve"> from 14 August</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68B7731E" w14:textId="4A1BF45C" w:rsidR="00E57C26" w:rsidRDefault="00E57C26" w:rsidP="00D74ACA">
            <w:pPr>
              <w:rPr>
                <w:rFonts w:eastAsia="Calibri"/>
              </w:rPr>
            </w:pPr>
            <w:r w:rsidRPr="73CF65B9">
              <w:rPr>
                <w:rFonts w:eastAsia="Calibri"/>
              </w:rPr>
              <w:t>This program is being decommissioned due to the availability of the Introduction to Data in Government Course</w:t>
            </w:r>
          </w:p>
        </w:tc>
      </w:tr>
    </w:tbl>
    <w:p w14:paraId="0281A81B" w14:textId="0F2F48DC" w:rsidR="00E57C26" w:rsidRDefault="00E57C26" w:rsidP="004870C4">
      <w:pPr>
        <w:pStyle w:val="BodyText"/>
        <w:rPr>
          <w:lang w:eastAsia="en-AU"/>
        </w:rPr>
      </w:pPr>
    </w:p>
    <w:p w14:paraId="6B10ED2B" w14:textId="77777777" w:rsidR="000856BC" w:rsidRPr="004870C4" w:rsidRDefault="000856BC" w:rsidP="004870C4">
      <w:pPr>
        <w:pStyle w:val="BodyText"/>
        <w:rPr>
          <w:lang w:eastAsia="en-AU"/>
        </w:rPr>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02C604DD" w14:textId="77777777" w:rsidR="00031E42" w:rsidRPr="007F3E93" w:rsidRDefault="00031E42" w:rsidP="00031E42">
      <w:pPr>
        <w:pStyle w:val="xmsonormal0"/>
        <w:spacing w:before="0" w:beforeAutospacing="0" w:after="0" w:afterAutospacing="0"/>
        <w:rPr>
          <w:rStyle w:val="normaltextrun"/>
          <w:rFonts w:asciiTheme="minorHAnsi" w:eastAsiaTheme="minorHAnsi" w:hAnsiTheme="minorHAnsi" w:cstheme="minorHAnsi"/>
          <w:b/>
          <w:bCs/>
          <w:color w:val="000000" w:themeColor="text1"/>
          <w:sz w:val="22"/>
          <w:szCs w:val="22"/>
          <w:lang w:val="en-US" w:eastAsia="en-US"/>
        </w:rPr>
      </w:pPr>
      <w:r w:rsidRPr="007F3E93">
        <w:rPr>
          <w:rStyle w:val="normaltextrun"/>
          <w:rFonts w:asciiTheme="minorHAnsi" w:eastAsiaTheme="minorHAnsi" w:hAnsiTheme="minorHAnsi" w:cstheme="minorHAnsi"/>
          <w:b/>
          <w:bCs/>
          <w:color w:val="000000" w:themeColor="text1"/>
          <w:sz w:val="22"/>
          <w:szCs w:val="22"/>
          <w:lang w:val="en-US" w:eastAsia="en-US"/>
        </w:rPr>
        <w:t>APS Learning and Development Community of Practice</w:t>
      </w:r>
    </w:p>
    <w:p w14:paraId="4BF548D8" w14:textId="77777777" w:rsidR="004965D3" w:rsidRPr="007F3E93" w:rsidRDefault="00031E42" w:rsidP="00031E42">
      <w:pPr>
        <w:pStyle w:val="xmsonormal0"/>
        <w:spacing w:before="0" w:beforeAutospacing="0" w:after="0" w:afterAutospacing="0"/>
        <w:rPr>
          <w:rFonts w:asciiTheme="minorHAnsi" w:hAnsiTheme="minorHAnsi" w:cstheme="minorHAnsi"/>
          <w:iCs/>
          <w:color w:val="000000"/>
          <w:sz w:val="22"/>
          <w:szCs w:val="22"/>
          <w:shd w:val="clear" w:color="auto" w:fill="FFFFFF"/>
        </w:rPr>
      </w:pPr>
      <w:r w:rsidRPr="007F3E93">
        <w:rPr>
          <w:rFonts w:asciiTheme="minorHAnsi" w:hAnsiTheme="minorHAnsi" w:cstheme="minorHAnsi"/>
          <w:iCs/>
          <w:color w:val="000000"/>
          <w:sz w:val="22"/>
          <w:szCs w:val="22"/>
        </w:rPr>
        <w:t>The APS Learning and Development Community of Practice is holding its next meeting on 17 September 3:30 – 4:45pm (AEST). </w:t>
      </w:r>
      <w:hyperlink r:id="rId64" w:history="1">
        <w:r w:rsidRPr="007F3E93">
          <w:rPr>
            <w:rStyle w:val="Hyperlink"/>
            <w:rFonts w:asciiTheme="minorHAnsi" w:hAnsiTheme="minorHAnsi" w:cstheme="minorHAnsi"/>
            <w:iCs/>
            <w:color w:val="0563C1"/>
            <w:sz w:val="22"/>
            <w:szCs w:val="22"/>
          </w:rPr>
          <w:t>Natal Dank</w:t>
        </w:r>
      </w:hyperlink>
      <w:r w:rsidRPr="007F3E93">
        <w:rPr>
          <w:rFonts w:asciiTheme="minorHAnsi" w:hAnsiTheme="minorHAnsi" w:cstheme="minorHAnsi"/>
          <w:iCs/>
          <w:color w:val="000000"/>
          <w:sz w:val="22"/>
          <w:szCs w:val="22"/>
        </w:rPr>
        <w:t> will be presenting an engaging session on Agile L&amp;D. Recognised academically and professionally as a specialist in workplace transformation, Natal partners with organisations globally to exponentially improve the conditions of work, how em</w:t>
      </w:r>
      <w:r w:rsidR="004965D3" w:rsidRPr="007F3E93">
        <w:rPr>
          <w:rFonts w:asciiTheme="minorHAnsi" w:hAnsiTheme="minorHAnsi" w:cstheme="minorHAnsi"/>
          <w:iCs/>
          <w:color w:val="000000"/>
          <w:sz w:val="22"/>
          <w:szCs w:val="22"/>
        </w:rPr>
        <w:t>ployees are motivated to succeed</w:t>
      </w:r>
      <w:r w:rsidRPr="007F3E93">
        <w:rPr>
          <w:rFonts w:asciiTheme="minorHAnsi" w:hAnsiTheme="minorHAnsi" w:cstheme="minorHAnsi"/>
          <w:iCs/>
          <w:color w:val="000000"/>
          <w:sz w:val="22"/>
          <w:szCs w:val="22"/>
        </w:rPr>
        <w:t xml:space="preserve"> and the best ways to grow productivity and performance. </w:t>
      </w:r>
      <w:r w:rsidRPr="007F3E93">
        <w:rPr>
          <w:rStyle w:val="Strong"/>
          <w:rFonts w:asciiTheme="minorHAnsi" w:hAnsiTheme="minorHAnsi" w:cstheme="minorHAnsi"/>
          <w:b w:val="0"/>
          <w:bCs w:val="0"/>
          <w:iCs/>
          <w:color w:val="000000"/>
          <w:sz w:val="22"/>
          <w:szCs w:val="22"/>
          <w:shd w:val="clear" w:color="auto" w:fill="FFFFFF"/>
        </w:rPr>
        <w:t>Known for game changing, evidence-based, value-led solutions,</w:t>
      </w:r>
      <w:r w:rsidRPr="007F3E93">
        <w:rPr>
          <w:rFonts w:asciiTheme="minorHAnsi" w:hAnsiTheme="minorHAnsi" w:cstheme="minorHAnsi"/>
          <w:b/>
          <w:bCs/>
          <w:iCs/>
          <w:color w:val="000000"/>
          <w:sz w:val="22"/>
          <w:szCs w:val="22"/>
          <w:shd w:val="clear" w:color="auto" w:fill="FFFFFF"/>
        </w:rPr>
        <w:t> </w:t>
      </w:r>
      <w:r w:rsidRPr="007F3E93">
        <w:rPr>
          <w:rFonts w:asciiTheme="minorHAnsi" w:hAnsiTheme="minorHAnsi" w:cstheme="minorHAnsi"/>
          <w:iCs/>
          <w:color w:val="000000"/>
          <w:sz w:val="22"/>
          <w:szCs w:val="22"/>
          <w:shd w:val="clear" w:color="auto" w:fill="FFFFFF"/>
        </w:rPr>
        <w:t xml:space="preserve">Natal intelligently empowers People and HR functions to boldly lead the way in our rapidly developing world of work. </w:t>
      </w:r>
    </w:p>
    <w:p w14:paraId="5936FD05" w14:textId="77777777" w:rsidR="004965D3" w:rsidRPr="007F3E93" w:rsidRDefault="004965D3" w:rsidP="00031E42">
      <w:pPr>
        <w:pStyle w:val="xmsonormal0"/>
        <w:spacing w:before="0" w:beforeAutospacing="0" w:after="0" w:afterAutospacing="0"/>
        <w:rPr>
          <w:rFonts w:asciiTheme="minorHAnsi" w:hAnsiTheme="minorHAnsi" w:cstheme="minorHAnsi"/>
          <w:iCs/>
          <w:color w:val="000000"/>
          <w:sz w:val="22"/>
          <w:szCs w:val="22"/>
          <w:shd w:val="clear" w:color="auto" w:fill="FFFFFF"/>
        </w:rPr>
      </w:pPr>
    </w:p>
    <w:p w14:paraId="01B551C1" w14:textId="6EE16D9C" w:rsidR="00031E42" w:rsidRPr="007F3E93" w:rsidRDefault="00031E42" w:rsidP="00031E42">
      <w:pPr>
        <w:pStyle w:val="xmsonormal0"/>
        <w:spacing w:before="0" w:beforeAutospacing="0" w:after="0" w:afterAutospacing="0"/>
        <w:rPr>
          <w:rFonts w:asciiTheme="minorHAnsi" w:hAnsiTheme="minorHAnsi" w:cstheme="minorHAnsi"/>
          <w:color w:val="000000"/>
          <w:sz w:val="22"/>
          <w:szCs w:val="22"/>
        </w:rPr>
      </w:pPr>
      <w:r w:rsidRPr="007F3E93">
        <w:rPr>
          <w:rFonts w:asciiTheme="minorHAnsi" w:hAnsiTheme="minorHAnsi" w:cstheme="minorHAnsi"/>
          <w:iCs/>
          <w:color w:val="000000"/>
          <w:sz w:val="22"/>
          <w:szCs w:val="22"/>
          <w:shd w:val="clear" w:color="auto" w:fill="FFFFFF"/>
        </w:rPr>
        <w:t>She is a twice published best-selling author (</w:t>
      </w:r>
      <w:r w:rsidRPr="007F3E93">
        <w:rPr>
          <w:rFonts w:asciiTheme="minorHAnsi" w:hAnsiTheme="minorHAnsi" w:cstheme="minorHAnsi"/>
          <w:b/>
          <w:bCs/>
          <w:i/>
          <w:iCs/>
          <w:color w:val="000000"/>
          <w:sz w:val="22"/>
          <w:szCs w:val="22"/>
          <w:shd w:val="clear" w:color="auto" w:fill="FFFFFF"/>
        </w:rPr>
        <w:t>Agile HR</w:t>
      </w:r>
      <w:r w:rsidRPr="007F3E93">
        <w:rPr>
          <w:rFonts w:asciiTheme="minorHAnsi" w:hAnsiTheme="minorHAnsi" w:cstheme="minorHAnsi"/>
          <w:i/>
          <w:iCs/>
          <w:color w:val="000000"/>
          <w:sz w:val="22"/>
          <w:szCs w:val="22"/>
          <w:shd w:val="clear" w:color="auto" w:fill="FFFFFF"/>
        </w:rPr>
        <w:t xml:space="preserve">: Delivering Value in a Changing World of Work </w:t>
      </w:r>
      <w:r w:rsidRPr="007F3E93">
        <w:rPr>
          <w:rFonts w:asciiTheme="minorHAnsi" w:hAnsiTheme="minorHAnsi" w:cstheme="minorHAnsi"/>
          <w:iCs/>
          <w:color w:val="000000"/>
          <w:sz w:val="22"/>
          <w:szCs w:val="22"/>
          <w:shd w:val="clear" w:color="auto" w:fill="FFFFFF"/>
        </w:rPr>
        <w:t>in 2020 and </w:t>
      </w:r>
      <w:r w:rsidRPr="007F3E93">
        <w:rPr>
          <w:rFonts w:asciiTheme="minorHAnsi" w:hAnsiTheme="minorHAnsi" w:cstheme="minorHAnsi"/>
          <w:b/>
          <w:bCs/>
          <w:i/>
          <w:iCs/>
          <w:color w:val="000000"/>
          <w:sz w:val="22"/>
          <w:szCs w:val="22"/>
          <w:shd w:val="clear" w:color="auto" w:fill="FFFFFF"/>
        </w:rPr>
        <w:t>Agile L&amp;D:</w:t>
      </w:r>
      <w:r w:rsidRPr="007F3E93">
        <w:rPr>
          <w:rFonts w:asciiTheme="minorHAnsi" w:hAnsiTheme="minorHAnsi" w:cstheme="minorHAnsi"/>
          <w:i/>
          <w:iCs/>
          <w:color w:val="000000"/>
          <w:sz w:val="22"/>
          <w:szCs w:val="22"/>
          <w:shd w:val="clear" w:color="auto" w:fill="FFFFFF"/>
        </w:rPr>
        <w:t> A Toolkit to Improve Organisational Learning and Drive Performance</w:t>
      </w:r>
      <w:r w:rsidRPr="007F3E93">
        <w:rPr>
          <w:rFonts w:asciiTheme="minorHAnsi" w:hAnsiTheme="minorHAnsi" w:cstheme="minorHAnsi"/>
          <w:iCs/>
          <w:color w:val="000000"/>
          <w:sz w:val="22"/>
          <w:szCs w:val="22"/>
          <w:shd w:val="clear" w:color="auto" w:fill="FFFFFF"/>
        </w:rPr>
        <w:t xml:space="preserve"> in 2024) and was named one of the most influential HR thinkers of 2022 by HR Magazine. In her day-to-day life, Natal is Executive Director and Princip</w:t>
      </w:r>
      <w:r w:rsidR="004965D3" w:rsidRPr="007F3E93">
        <w:rPr>
          <w:rFonts w:asciiTheme="minorHAnsi" w:hAnsiTheme="minorHAnsi" w:cstheme="minorHAnsi"/>
          <w:iCs/>
          <w:color w:val="000000"/>
          <w:sz w:val="22"/>
          <w:szCs w:val="22"/>
          <w:shd w:val="clear" w:color="auto" w:fill="FFFFFF"/>
        </w:rPr>
        <w:t>al</w:t>
      </w:r>
      <w:r w:rsidRPr="007F3E93">
        <w:rPr>
          <w:rFonts w:asciiTheme="minorHAnsi" w:hAnsiTheme="minorHAnsi" w:cstheme="minorHAnsi"/>
          <w:iCs/>
          <w:color w:val="000000"/>
          <w:sz w:val="22"/>
          <w:szCs w:val="22"/>
          <w:shd w:val="clear" w:color="auto" w:fill="FFFFFF"/>
        </w:rPr>
        <w:t xml:space="preserve"> Consultant of </w:t>
      </w:r>
      <w:hyperlink r:id="rId65" w:history="1">
        <w:r w:rsidRPr="007F3E93">
          <w:rPr>
            <w:rStyle w:val="Hyperlink"/>
            <w:rFonts w:asciiTheme="minorHAnsi" w:hAnsiTheme="minorHAnsi" w:cstheme="minorHAnsi"/>
            <w:iCs/>
            <w:color w:val="0563C1"/>
            <w:sz w:val="22"/>
            <w:szCs w:val="22"/>
            <w:shd w:val="clear" w:color="auto" w:fill="FFFFFF"/>
          </w:rPr>
          <w:t>PXO Culture</w:t>
        </w:r>
      </w:hyperlink>
      <w:r w:rsidRPr="007F3E93">
        <w:rPr>
          <w:rFonts w:asciiTheme="minorHAnsi" w:hAnsiTheme="minorHAnsi" w:cstheme="minorHAnsi"/>
          <w:iCs/>
          <w:color w:val="000000"/>
          <w:sz w:val="22"/>
          <w:szCs w:val="22"/>
          <w:shd w:val="clear" w:color="auto" w:fill="FFFFFF"/>
        </w:rPr>
        <w:t> which provides transformational learning, coaching and consultancy to People and HR functions in addition to implementing Agile HR practices to co-create intelligent workplace solutions and experience for organisations globally.</w:t>
      </w:r>
    </w:p>
    <w:p w14:paraId="240E06D3" w14:textId="77777777" w:rsidR="00031E42" w:rsidRPr="007F3E93" w:rsidRDefault="00031E42" w:rsidP="00031E42">
      <w:pPr>
        <w:pStyle w:val="xmsonormal0"/>
        <w:spacing w:before="0" w:beforeAutospacing="0" w:after="0" w:afterAutospacing="0"/>
        <w:rPr>
          <w:rFonts w:asciiTheme="minorHAnsi" w:hAnsiTheme="minorHAnsi" w:cstheme="minorHAnsi"/>
          <w:color w:val="000000"/>
          <w:sz w:val="22"/>
          <w:szCs w:val="22"/>
        </w:rPr>
      </w:pPr>
      <w:r w:rsidRPr="007F3E93">
        <w:rPr>
          <w:rFonts w:asciiTheme="minorHAnsi" w:hAnsiTheme="minorHAnsi" w:cstheme="minorHAnsi"/>
          <w:iCs/>
          <w:color w:val="000000"/>
          <w:sz w:val="22"/>
          <w:szCs w:val="22"/>
          <w:shd w:val="clear" w:color="auto" w:fill="FFFFFF"/>
        </w:rPr>
        <w:t> </w:t>
      </w:r>
    </w:p>
    <w:p w14:paraId="49288F7C" w14:textId="07929DAB" w:rsidR="00031E42" w:rsidRPr="007F3E93" w:rsidRDefault="00031E42" w:rsidP="00031E42">
      <w:pPr>
        <w:pStyle w:val="xmsonormal0"/>
        <w:spacing w:before="0" w:beforeAutospacing="0" w:after="0" w:afterAutospacing="0"/>
        <w:rPr>
          <w:rFonts w:asciiTheme="minorHAnsi" w:hAnsiTheme="minorHAnsi" w:cstheme="minorHAnsi"/>
          <w:color w:val="000000"/>
          <w:sz w:val="22"/>
          <w:szCs w:val="22"/>
        </w:rPr>
      </w:pPr>
      <w:r w:rsidRPr="007F3E93">
        <w:rPr>
          <w:rFonts w:asciiTheme="minorHAnsi" w:hAnsiTheme="minorHAnsi" w:cstheme="minorHAnsi"/>
          <w:iCs/>
          <w:color w:val="000000"/>
          <w:sz w:val="22"/>
          <w:szCs w:val="22"/>
          <w:shd w:val="clear" w:color="auto" w:fill="FFFFFF"/>
        </w:rPr>
        <w:t xml:space="preserve">Invitations will be emailed to APS L&amp;D CoP members shortly, for non-members </w:t>
      </w:r>
      <w:hyperlink r:id="rId66" w:history="1">
        <w:r w:rsidRPr="007F3E93">
          <w:rPr>
            <w:rStyle w:val="Hyperlink"/>
            <w:rFonts w:asciiTheme="minorHAnsi" w:hAnsiTheme="minorHAnsi" w:cstheme="minorHAnsi"/>
            <w:iCs/>
            <w:sz w:val="22"/>
            <w:szCs w:val="22"/>
            <w:shd w:val="clear" w:color="auto" w:fill="FFFFFF"/>
          </w:rPr>
          <w:t>you can subscribe</w:t>
        </w:r>
      </w:hyperlink>
      <w:r w:rsidRPr="007F3E93">
        <w:rPr>
          <w:rFonts w:asciiTheme="minorHAnsi" w:hAnsiTheme="minorHAnsi" w:cstheme="minorHAnsi"/>
          <w:iCs/>
          <w:color w:val="000000"/>
          <w:sz w:val="22"/>
          <w:szCs w:val="22"/>
          <w:shd w:val="clear" w:color="auto" w:fill="FFFFFF"/>
        </w:rPr>
        <w:t xml:space="preserve"> or </w:t>
      </w:r>
      <w:hyperlink r:id="rId67" w:history="1">
        <w:r w:rsidRPr="007F3E93">
          <w:rPr>
            <w:rStyle w:val="Hyperlink"/>
            <w:rFonts w:asciiTheme="minorHAnsi" w:hAnsiTheme="minorHAnsi" w:cstheme="minorHAnsi"/>
            <w:iCs/>
            <w:sz w:val="22"/>
            <w:szCs w:val="22"/>
            <w:shd w:val="clear" w:color="auto" w:fill="FFFFFF"/>
          </w:rPr>
          <w:t>email the team</w:t>
        </w:r>
      </w:hyperlink>
      <w:r w:rsidRPr="007F3E93">
        <w:rPr>
          <w:rFonts w:asciiTheme="minorHAnsi" w:hAnsiTheme="minorHAnsi" w:cstheme="minorHAnsi"/>
          <w:iCs/>
          <w:color w:val="000000"/>
          <w:sz w:val="22"/>
          <w:szCs w:val="22"/>
          <w:shd w:val="clear" w:color="auto" w:fill="FFFFFF"/>
        </w:rPr>
        <w:t>.</w:t>
      </w:r>
      <w:r w:rsidRPr="007F3E93">
        <w:rPr>
          <w:rFonts w:asciiTheme="minorHAnsi" w:hAnsiTheme="minorHAnsi" w:cstheme="minorHAnsi"/>
          <w:color w:val="000000"/>
          <w:sz w:val="22"/>
          <w:szCs w:val="22"/>
        </w:rPr>
        <w:t xml:space="preserve"> </w:t>
      </w:r>
    </w:p>
    <w:p w14:paraId="16E0624C" w14:textId="04331CB3" w:rsidR="00031E42" w:rsidRDefault="00031E42" w:rsidP="00A025D4">
      <w:pPr>
        <w:pStyle w:val="Heading4"/>
        <w:spacing w:before="0" w:after="0" w:line="240" w:lineRule="auto"/>
        <w:rPr>
          <w:rFonts w:asciiTheme="minorHAnsi" w:hAnsiTheme="minorHAnsi" w:cstheme="minorHAnsi"/>
          <w:lang w:eastAsia="en-AU"/>
        </w:rPr>
      </w:pPr>
    </w:p>
    <w:p w14:paraId="7BD786C4" w14:textId="77777777" w:rsidR="007F3E93" w:rsidRDefault="007F3E93" w:rsidP="007F3E93">
      <w:pPr>
        <w:pStyle w:val="Heading1"/>
        <w:spacing w:after="0" w:line="240" w:lineRule="auto"/>
        <w:rPr>
          <w:rFonts w:asciiTheme="minorHAnsi" w:eastAsiaTheme="minorHAnsi" w:hAnsiTheme="minorHAnsi" w:cstheme="minorHAnsi"/>
          <w:b/>
          <w:color w:val="000000"/>
          <w:sz w:val="22"/>
          <w:szCs w:val="22"/>
        </w:rPr>
      </w:pPr>
      <w:r w:rsidRPr="007B243D">
        <w:rPr>
          <w:rFonts w:asciiTheme="minorHAnsi" w:eastAsiaTheme="minorHAnsi" w:hAnsiTheme="minorHAnsi" w:cstheme="minorHAnsi"/>
          <w:b/>
          <w:color w:val="000000"/>
          <w:sz w:val="22"/>
          <w:szCs w:val="22"/>
        </w:rPr>
        <w:t>International Fraud Awareness Week 2025</w:t>
      </w:r>
    </w:p>
    <w:p w14:paraId="15984EA7" w14:textId="4AB8E19D" w:rsidR="000C65AE" w:rsidRP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r>
        <w:rPr>
          <w:noProof/>
          <w:sz w:val="22"/>
          <w:szCs w:val="22"/>
          <w:lang w:eastAsia="en-AU"/>
        </w:rPr>
        <w:drawing>
          <wp:anchor distT="0" distB="0" distL="114300" distR="114300" simplePos="0" relativeHeight="251664896" behindDoc="1" locked="0" layoutInCell="1" allowOverlap="1" wp14:anchorId="134850B6" wp14:editId="2BAE6144">
            <wp:simplePos x="0" y="0"/>
            <wp:positionH relativeFrom="column">
              <wp:posOffset>5136509</wp:posOffset>
            </wp:positionH>
            <wp:positionV relativeFrom="paragraph">
              <wp:posOffset>273794</wp:posOffset>
            </wp:positionV>
            <wp:extent cx="1000800" cy="1422000"/>
            <wp:effectExtent l="0" t="0" r="8890" b="6985"/>
            <wp:wrapTight wrapText="bothSides">
              <wp:wrapPolygon edited="0">
                <wp:start x="0" y="0"/>
                <wp:lineTo x="0" y="21417"/>
                <wp:lineTo x="21381" y="21417"/>
                <wp:lineTo x="21381" y="0"/>
                <wp:lineTo x="0" y="0"/>
              </wp:wrapPolygon>
            </wp:wrapTight>
            <wp:docPr id="5" name="Picture 5" descr="Machine generated alternative text:&#10;INTERNATIONAL FRAUD &#10;AWARENESS WEEK &#10;2025 &#10;PREVENTING FRAUD &#10;A TEAM EFFORT &#10;DON'T SIT ON THE SIDELINES &#10;Visit CounterFraud_gov.au tor tools and guidance on how to safeguard your programs and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INTERNATIONAL FRAUD &#10;AWARENESS WEEK &#10;2025 &#10;PREVENTING FRAUD &#10;A TEAM EFFORT &#10;DON'T SIT ON THE SIDELINES &#10;Visit CounterFraud_gov.au tor tools and guidance on how to safeguard your programs and services "/>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1000800" cy="14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5AE">
        <w:rPr>
          <w:rFonts w:asciiTheme="minorHAnsi" w:eastAsiaTheme="majorEastAsia" w:hAnsiTheme="minorHAnsi" w:cstheme="minorHAnsi"/>
          <w:noProof/>
          <w:color w:val="auto"/>
          <w:sz w:val="22"/>
          <w:szCs w:val="22"/>
          <w:lang w:eastAsia="en-AU"/>
        </w:rPr>
        <w:t xml:space="preserve">The </w:t>
      </w:r>
      <w:r>
        <w:rPr>
          <w:rFonts w:asciiTheme="minorHAnsi" w:eastAsiaTheme="majorEastAsia" w:hAnsiTheme="minorHAnsi" w:cstheme="minorHAnsi"/>
          <w:noProof/>
          <w:color w:val="auto"/>
          <w:sz w:val="22"/>
          <w:szCs w:val="22"/>
          <w:lang w:eastAsia="en-AU"/>
        </w:rPr>
        <w:t xml:space="preserve">Commonwealth Fraud Prevention </w:t>
      </w:r>
      <w:r w:rsidRPr="000C65AE">
        <w:rPr>
          <w:rFonts w:asciiTheme="minorHAnsi" w:eastAsiaTheme="majorEastAsia" w:hAnsiTheme="minorHAnsi" w:cstheme="minorHAnsi"/>
          <w:noProof/>
          <w:color w:val="auto"/>
          <w:sz w:val="22"/>
          <w:szCs w:val="22"/>
          <w:lang w:eastAsia="en-AU"/>
        </w:rPr>
        <w:t>Centre is excited to lead Australia’s campaign for International Fraud Awareness Week (IFAW) in N</w:t>
      </w:r>
      <w:r>
        <w:rPr>
          <w:rFonts w:asciiTheme="minorHAnsi" w:eastAsiaTheme="majorEastAsia" w:hAnsiTheme="minorHAnsi" w:cstheme="minorHAnsi"/>
          <w:noProof/>
          <w:color w:val="auto"/>
          <w:sz w:val="22"/>
          <w:szCs w:val="22"/>
          <w:lang w:eastAsia="en-AU"/>
        </w:rPr>
        <w:t>ovember 2025.</w:t>
      </w:r>
    </w:p>
    <w:p w14:paraId="5809F288" w14:textId="771660DC" w:rsid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p>
    <w:p w14:paraId="0F0E2401" w14:textId="283CB3EE" w:rsidR="000C65AE" w:rsidRP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r>
        <w:rPr>
          <w:rFonts w:asciiTheme="minorHAnsi" w:eastAsiaTheme="majorEastAsia" w:hAnsiTheme="minorHAnsi" w:cstheme="minorHAnsi"/>
          <w:noProof/>
          <w:color w:val="auto"/>
          <w:sz w:val="22"/>
          <w:szCs w:val="22"/>
          <w:lang w:eastAsia="en-AU"/>
        </w:rPr>
        <w:t>Their</w:t>
      </w:r>
      <w:r w:rsidRPr="000C65AE">
        <w:rPr>
          <w:rFonts w:asciiTheme="minorHAnsi" w:eastAsiaTheme="majorEastAsia" w:hAnsiTheme="minorHAnsi" w:cstheme="minorHAnsi"/>
          <w:noProof/>
          <w:color w:val="auto"/>
          <w:sz w:val="22"/>
          <w:szCs w:val="22"/>
          <w:lang w:eastAsia="en-AU"/>
        </w:rPr>
        <w:t xml:space="preserve"> theme is "</w:t>
      </w:r>
      <w:r w:rsidRPr="000C65AE">
        <w:rPr>
          <w:rFonts w:asciiTheme="minorHAnsi" w:eastAsiaTheme="majorEastAsia" w:hAnsiTheme="minorHAnsi" w:cstheme="minorHAnsi"/>
          <w:i/>
          <w:noProof/>
          <w:color w:val="auto"/>
          <w:sz w:val="22"/>
          <w:szCs w:val="22"/>
          <w:lang w:eastAsia="en-AU"/>
        </w:rPr>
        <w:t>Preventing Fraud is a Team Effort – Don’t Sit on the Sidelines</w:t>
      </w:r>
      <w:r w:rsidRPr="000C65AE">
        <w:rPr>
          <w:rFonts w:asciiTheme="minorHAnsi" w:eastAsiaTheme="majorEastAsia" w:hAnsiTheme="minorHAnsi" w:cstheme="minorHAnsi"/>
          <w:noProof/>
          <w:color w:val="auto"/>
          <w:sz w:val="22"/>
          <w:szCs w:val="22"/>
          <w:lang w:eastAsia="en-AU"/>
        </w:rPr>
        <w:t>."</w:t>
      </w:r>
      <w:r w:rsidRPr="000C65AE">
        <w:rPr>
          <w:noProof/>
          <w:sz w:val="22"/>
          <w:szCs w:val="22"/>
          <w:lang w:eastAsia="en-AU"/>
        </w:rPr>
        <w:t xml:space="preserve"> </w:t>
      </w:r>
    </w:p>
    <w:p w14:paraId="5B95CC07" w14:textId="3337D3B2" w:rsid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p>
    <w:p w14:paraId="128E7A0F" w14:textId="38A1B525" w:rsidR="000C65AE" w:rsidRP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r w:rsidRPr="000C65AE">
        <w:rPr>
          <w:rFonts w:asciiTheme="minorHAnsi" w:eastAsiaTheme="majorEastAsia" w:hAnsiTheme="minorHAnsi" w:cstheme="minorHAnsi"/>
          <w:noProof/>
          <w:color w:val="auto"/>
          <w:sz w:val="22"/>
          <w:szCs w:val="22"/>
          <w:lang w:eastAsia="en-AU"/>
        </w:rPr>
        <w:t>IFAW is an opportunity for all agencies to raise awareness, strengthen collaboration and highlight that everyone plays a part in preventing frau</w:t>
      </w:r>
      <w:r>
        <w:rPr>
          <w:rFonts w:asciiTheme="minorHAnsi" w:eastAsiaTheme="majorEastAsia" w:hAnsiTheme="minorHAnsi" w:cstheme="minorHAnsi"/>
          <w:noProof/>
          <w:color w:val="auto"/>
          <w:sz w:val="22"/>
          <w:szCs w:val="22"/>
          <w:lang w:eastAsia="en-AU"/>
        </w:rPr>
        <w:t>d. To support your involvement they</w:t>
      </w:r>
      <w:r w:rsidRPr="000C65AE">
        <w:rPr>
          <w:rFonts w:asciiTheme="minorHAnsi" w:eastAsiaTheme="majorEastAsia" w:hAnsiTheme="minorHAnsi" w:cstheme="minorHAnsi"/>
          <w:noProof/>
          <w:color w:val="auto"/>
          <w:sz w:val="22"/>
          <w:szCs w:val="22"/>
          <w:lang w:eastAsia="en-AU"/>
        </w:rPr>
        <w:t>’ll be releasing a promotional toolkit soon packed with resources to help you promote the campaign and tailor your activities. Here’s a sneak peek of this year’s poster.</w:t>
      </w:r>
    </w:p>
    <w:p w14:paraId="09F0FD10" w14:textId="77777777" w:rsidR="000C65AE" w:rsidRDefault="000C65AE" w:rsidP="000C65AE">
      <w:pPr>
        <w:pStyle w:val="BodyText"/>
        <w:spacing w:after="0" w:line="240" w:lineRule="auto"/>
        <w:rPr>
          <w:rFonts w:asciiTheme="minorHAnsi" w:eastAsiaTheme="majorEastAsia" w:hAnsiTheme="minorHAnsi" w:cstheme="minorHAnsi"/>
          <w:noProof/>
          <w:color w:val="auto"/>
          <w:sz w:val="22"/>
          <w:szCs w:val="22"/>
          <w:lang w:eastAsia="en-AU"/>
        </w:rPr>
      </w:pPr>
    </w:p>
    <w:p w14:paraId="71403555" w14:textId="30961D5B" w:rsidR="000C65AE" w:rsidRPr="000C65AE" w:rsidRDefault="000C65AE" w:rsidP="00022A7E">
      <w:pPr>
        <w:pStyle w:val="BodyText"/>
        <w:spacing w:after="0" w:line="240" w:lineRule="auto"/>
        <w:rPr>
          <w:rFonts w:asciiTheme="minorHAnsi" w:eastAsiaTheme="majorEastAsia" w:hAnsiTheme="minorHAnsi" w:cstheme="minorHAnsi"/>
          <w:noProof/>
          <w:color w:val="auto"/>
          <w:sz w:val="22"/>
          <w:szCs w:val="22"/>
          <w:lang w:eastAsia="en-AU"/>
        </w:rPr>
      </w:pPr>
      <w:r>
        <w:rPr>
          <w:rFonts w:asciiTheme="minorHAnsi" w:eastAsiaTheme="majorEastAsia" w:hAnsiTheme="minorHAnsi" w:cstheme="minorHAnsi"/>
          <w:noProof/>
          <w:color w:val="auto"/>
          <w:sz w:val="22"/>
          <w:szCs w:val="22"/>
          <w:lang w:eastAsia="en-AU"/>
        </w:rPr>
        <w:t>Seeking your nomination</w:t>
      </w:r>
    </w:p>
    <w:p w14:paraId="23193C58" w14:textId="3C5E302F" w:rsidR="000C65AE" w:rsidRPr="000C65AE" w:rsidRDefault="000C65AE" w:rsidP="00022A7E">
      <w:pPr>
        <w:pStyle w:val="BodyText"/>
        <w:spacing w:after="0" w:line="240" w:lineRule="auto"/>
        <w:rPr>
          <w:rFonts w:asciiTheme="minorHAnsi" w:eastAsiaTheme="majorEastAsia" w:hAnsiTheme="minorHAnsi" w:cstheme="minorHAnsi"/>
          <w:noProof/>
          <w:color w:val="auto"/>
          <w:sz w:val="22"/>
          <w:szCs w:val="22"/>
          <w:lang w:eastAsia="en-AU"/>
        </w:rPr>
      </w:pPr>
      <w:r>
        <w:rPr>
          <w:rFonts w:asciiTheme="minorHAnsi" w:eastAsiaTheme="majorEastAsia" w:hAnsiTheme="minorHAnsi" w:cstheme="minorHAnsi"/>
          <w:noProof/>
          <w:color w:val="auto"/>
          <w:sz w:val="22"/>
          <w:szCs w:val="22"/>
          <w:lang w:eastAsia="en-AU"/>
        </w:rPr>
        <w:t>This year th</w:t>
      </w:r>
      <w:r w:rsidRPr="000C65AE">
        <w:rPr>
          <w:rFonts w:asciiTheme="minorHAnsi" w:eastAsiaTheme="majorEastAsia" w:hAnsiTheme="minorHAnsi" w:cstheme="minorHAnsi"/>
          <w:noProof/>
          <w:color w:val="auto"/>
          <w:sz w:val="22"/>
          <w:szCs w:val="22"/>
          <w:lang w:eastAsia="en-AU"/>
        </w:rPr>
        <w:t>e</w:t>
      </w:r>
      <w:r>
        <w:rPr>
          <w:rFonts w:asciiTheme="minorHAnsi" w:eastAsiaTheme="majorEastAsia" w:hAnsiTheme="minorHAnsi" w:cstheme="minorHAnsi"/>
          <w:noProof/>
          <w:color w:val="auto"/>
          <w:sz w:val="22"/>
          <w:szCs w:val="22"/>
          <w:lang w:eastAsia="en-AU"/>
        </w:rPr>
        <w:t>y</w:t>
      </w:r>
      <w:r w:rsidRPr="000C65AE">
        <w:rPr>
          <w:rFonts w:asciiTheme="minorHAnsi" w:eastAsiaTheme="majorEastAsia" w:hAnsiTheme="minorHAnsi" w:cstheme="minorHAnsi"/>
          <w:noProof/>
          <w:color w:val="auto"/>
          <w:sz w:val="22"/>
          <w:szCs w:val="22"/>
          <w:lang w:eastAsia="en-AU"/>
        </w:rPr>
        <w:t xml:space="preserve">’re seeking to create a dynamic </w:t>
      </w:r>
      <w:r w:rsidRPr="000C65AE">
        <w:rPr>
          <w:rFonts w:asciiTheme="minorHAnsi" w:eastAsiaTheme="majorEastAsia" w:hAnsiTheme="minorHAnsi" w:cstheme="minorHAnsi"/>
          <w:b/>
          <w:noProof/>
          <w:color w:val="auto"/>
          <w:sz w:val="22"/>
          <w:szCs w:val="22"/>
          <w:lang w:eastAsia="en-AU"/>
        </w:rPr>
        <w:t>pool of speakers</w:t>
      </w:r>
      <w:r w:rsidRPr="000C65AE">
        <w:rPr>
          <w:rFonts w:asciiTheme="minorHAnsi" w:eastAsiaTheme="majorEastAsia" w:hAnsiTheme="minorHAnsi" w:cstheme="minorHAnsi"/>
          <w:noProof/>
          <w:color w:val="auto"/>
          <w:sz w:val="22"/>
          <w:szCs w:val="22"/>
          <w:lang w:eastAsia="en-AU"/>
        </w:rPr>
        <w:t xml:space="preserve"> to present at IFAW events during the week, 16-22 November. This will involve delivering presentations on your chosen counter-fraud topic to individual agencies upon request.</w:t>
      </w:r>
    </w:p>
    <w:p w14:paraId="5C3E4374" w14:textId="77777777" w:rsidR="000C65AE" w:rsidRDefault="000C65AE" w:rsidP="00022A7E">
      <w:pPr>
        <w:pStyle w:val="BodyText"/>
        <w:spacing w:after="0" w:line="240" w:lineRule="auto"/>
        <w:rPr>
          <w:rFonts w:asciiTheme="minorHAnsi" w:eastAsiaTheme="majorEastAsia" w:hAnsiTheme="minorHAnsi" w:cstheme="minorHAnsi"/>
          <w:noProof/>
          <w:color w:val="auto"/>
          <w:sz w:val="22"/>
          <w:szCs w:val="22"/>
          <w:lang w:eastAsia="en-AU"/>
        </w:rPr>
      </w:pPr>
    </w:p>
    <w:p w14:paraId="4AC12AB2" w14:textId="0E6BA119" w:rsidR="007F3E93" w:rsidRPr="007B243D" w:rsidRDefault="000C65AE" w:rsidP="00022A7E">
      <w:pPr>
        <w:pStyle w:val="BodyText"/>
        <w:spacing w:after="0" w:line="240" w:lineRule="auto"/>
        <w:rPr>
          <w:rFonts w:asciiTheme="minorHAnsi" w:eastAsiaTheme="majorEastAsia" w:hAnsiTheme="minorHAnsi" w:cstheme="minorHAnsi"/>
          <w:noProof/>
          <w:color w:val="auto"/>
          <w:sz w:val="22"/>
          <w:szCs w:val="22"/>
          <w:lang w:eastAsia="en-AU"/>
        </w:rPr>
      </w:pPr>
      <w:r w:rsidRPr="000C65AE">
        <w:rPr>
          <w:rFonts w:asciiTheme="minorHAnsi" w:eastAsiaTheme="majorEastAsia" w:hAnsiTheme="minorHAnsi" w:cstheme="minorHAnsi"/>
          <w:noProof/>
          <w:color w:val="auto"/>
          <w:sz w:val="22"/>
          <w:szCs w:val="22"/>
          <w:lang w:eastAsia="en-AU"/>
        </w:rPr>
        <w:t xml:space="preserve">This is your chance to showcase your expertise, expand your networks and play a key role in boosting our collective counter-fraud capability across the Australian Government. </w:t>
      </w:r>
      <w:hyperlink r:id="rId70" w:history="1">
        <w:r w:rsidRPr="00022A7E">
          <w:rPr>
            <w:rStyle w:val="Hyperlink"/>
            <w:rFonts w:asciiTheme="minorHAnsi" w:eastAsiaTheme="majorEastAsia" w:hAnsiTheme="minorHAnsi" w:cstheme="minorHAnsi"/>
            <w:noProof/>
            <w:sz w:val="22"/>
            <w:szCs w:val="22"/>
            <w:lang w:eastAsia="en-AU"/>
          </w:rPr>
          <w:t>If you’re interested, please send your name, contact details and presentation topic</w:t>
        </w:r>
      </w:hyperlink>
      <w:r w:rsidRPr="000C65AE">
        <w:rPr>
          <w:rFonts w:asciiTheme="minorHAnsi" w:eastAsiaTheme="majorEastAsia" w:hAnsiTheme="minorHAnsi" w:cstheme="minorHAnsi"/>
          <w:noProof/>
          <w:color w:val="auto"/>
          <w:sz w:val="22"/>
          <w:szCs w:val="22"/>
          <w:lang w:eastAsia="en-AU"/>
        </w:rPr>
        <w:t>, to get involved.</w:t>
      </w:r>
      <w:r w:rsidR="00022A7E">
        <w:rPr>
          <w:rFonts w:asciiTheme="minorHAnsi" w:eastAsiaTheme="majorEastAsia" w:hAnsiTheme="minorHAnsi" w:cstheme="minorHAnsi"/>
          <w:noProof/>
          <w:color w:val="auto"/>
          <w:sz w:val="22"/>
          <w:szCs w:val="22"/>
          <w:lang w:eastAsia="en-AU"/>
        </w:rPr>
        <w:t xml:space="preserve"> Additionally </w:t>
      </w:r>
      <w:hyperlink r:id="rId71" w:history="1">
        <w:r w:rsidR="00022A7E" w:rsidRPr="00022A7E">
          <w:rPr>
            <w:rStyle w:val="Hyperlink"/>
            <w:rFonts w:asciiTheme="minorHAnsi" w:eastAsiaTheme="majorEastAsia" w:hAnsiTheme="minorHAnsi" w:cstheme="minorHAnsi"/>
            <w:noProof/>
            <w:sz w:val="22"/>
            <w:szCs w:val="22"/>
            <w:lang w:eastAsia="en-AU"/>
          </w:rPr>
          <w:t>sign up</w:t>
        </w:r>
      </w:hyperlink>
      <w:r w:rsidR="00022A7E">
        <w:rPr>
          <w:rFonts w:asciiTheme="minorHAnsi" w:eastAsiaTheme="majorEastAsia" w:hAnsiTheme="minorHAnsi" w:cstheme="minorHAnsi"/>
          <w:noProof/>
          <w:color w:val="auto"/>
          <w:sz w:val="22"/>
          <w:szCs w:val="22"/>
          <w:lang w:eastAsia="en-AU"/>
        </w:rPr>
        <w:t xml:space="preserve"> (bottom of page ‘mailing list’) </w:t>
      </w:r>
      <w:r w:rsidR="00022A7E" w:rsidRPr="00022A7E">
        <w:rPr>
          <w:rFonts w:asciiTheme="minorHAnsi" w:eastAsiaTheme="majorEastAsia" w:hAnsiTheme="minorHAnsi" w:cstheme="minorHAnsi"/>
          <w:noProof/>
          <w:color w:val="auto"/>
          <w:sz w:val="22"/>
          <w:szCs w:val="22"/>
          <w:lang w:eastAsia="en-AU"/>
        </w:rPr>
        <w:t>to the Commonwealth Fraud Prevention Centre’s mailing list to receive the latest information and updates</w:t>
      </w:r>
      <w:r w:rsidR="00022A7E">
        <w:rPr>
          <w:rFonts w:asciiTheme="minorHAnsi" w:eastAsiaTheme="majorEastAsia" w:hAnsiTheme="minorHAnsi" w:cstheme="minorHAnsi"/>
          <w:noProof/>
          <w:color w:val="auto"/>
          <w:sz w:val="22"/>
          <w:szCs w:val="22"/>
          <w:lang w:eastAsia="en-AU"/>
        </w:rPr>
        <w:t>.</w:t>
      </w:r>
    </w:p>
    <w:p w14:paraId="13A0C6D7" w14:textId="77777777" w:rsidR="007F3E93" w:rsidRDefault="007F3E93" w:rsidP="007F3E93">
      <w:pPr>
        <w:pStyle w:val="NormalWeb"/>
        <w:spacing w:before="0" w:beforeAutospacing="0" w:after="0" w:afterAutospacing="0"/>
        <w:rPr>
          <w:rFonts w:asciiTheme="minorHAnsi" w:eastAsiaTheme="majorEastAsia" w:hAnsiTheme="minorHAnsi" w:cstheme="minorHAnsi"/>
          <w:noProof/>
          <w:sz w:val="22"/>
          <w:szCs w:val="22"/>
        </w:rPr>
      </w:pPr>
    </w:p>
    <w:p w14:paraId="76290EE2" w14:textId="47D4AF41" w:rsidR="00031E42" w:rsidRDefault="006030A3" w:rsidP="007F3E93">
      <w:pPr>
        <w:pStyle w:val="Heading4"/>
        <w:spacing w:before="0" w:after="0" w:line="240" w:lineRule="auto"/>
        <w:rPr>
          <w:rFonts w:asciiTheme="minorHAnsi" w:hAnsiTheme="minorHAnsi" w:cstheme="minorHAnsi"/>
          <w:lang w:eastAsia="en-AU"/>
        </w:rPr>
      </w:pPr>
      <w:r>
        <w:rPr>
          <w:rFonts w:asciiTheme="minorHAnsi" w:hAnsiTheme="minorHAnsi" w:cstheme="minorHAnsi"/>
          <w:lang w:eastAsia="en-AU"/>
        </w:rPr>
        <w:t>Senior Executive Leadership</w:t>
      </w:r>
    </w:p>
    <w:p w14:paraId="19A9312A" w14:textId="51A41B20" w:rsidR="002C1BF6" w:rsidRDefault="002C1BF6" w:rsidP="007F3E93">
      <w:pPr>
        <w:textAlignment w:val="baseline"/>
        <w:rPr>
          <w:rFonts w:ascii="Arial" w:hAnsi="Arial" w:cs="Arial"/>
          <w:bCs/>
          <w:color w:val="000000"/>
        </w:rPr>
      </w:pPr>
    </w:p>
    <w:p w14:paraId="68A0493C" w14:textId="77777777" w:rsidR="00C66094" w:rsidRPr="00EF4151" w:rsidRDefault="00C66094" w:rsidP="00C66094">
      <w:pPr>
        <w:rPr>
          <w:rStyle w:val="Strong"/>
          <w:rFonts w:asciiTheme="minorHAnsi" w:hAnsiTheme="minorHAnsi" w:cstheme="minorHAnsi"/>
          <w:lang w:eastAsia="en-AU"/>
        </w:rPr>
      </w:pPr>
      <w:r w:rsidRPr="00EF4151">
        <w:rPr>
          <w:rStyle w:val="Strong"/>
          <w:rFonts w:asciiTheme="minorHAnsi" w:hAnsiTheme="minorHAnsi" w:cstheme="minorHAnsi"/>
          <w:lang w:eastAsia="en-AU"/>
        </w:rPr>
        <w:t>SES Welcome</w:t>
      </w:r>
    </w:p>
    <w:p w14:paraId="23FE9C67" w14:textId="50A81A0E" w:rsidR="00C66094" w:rsidRPr="00EF4151" w:rsidRDefault="00C66094" w:rsidP="00C66094">
      <w:pPr>
        <w:textAlignment w:val="baseline"/>
        <w:rPr>
          <w:rFonts w:asciiTheme="minorHAnsi" w:hAnsiTheme="minorHAnsi" w:cstheme="minorHAnsi"/>
        </w:rPr>
      </w:pPr>
      <w:r w:rsidRPr="00EF4151">
        <w:rPr>
          <w:rFonts w:asciiTheme="minorHAnsi" w:hAnsiTheme="minorHAnsi" w:cstheme="minorHAnsi"/>
        </w:rPr>
        <w:t xml:space="preserve">Does your organisation have new or recently promoted SES? The SES Welcome program is designed to introduce the expectations and obligations of SES roles and provides an opportunity to connect with peers and colleagues across Australia. In addition to hearing from the most senior members of the SES they are also provided the opportunity to chart a course for their first 6 months in the SES. </w:t>
      </w:r>
      <w:hyperlink r:id="rId72" w:history="1">
        <w:r w:rsidRPr="00EF4151">
          <w:rPr>
            <w:rStyle w:val="Hyperlink"/>
            <w:rFonts w:asciiTheme="minorHAnsi" w:hAnsiTheme="minorHAnsi" w:cstheme="minorHAnsi"/>
          </w:rPr>
          <w:t>Register here</w:t>
        </w:r>
      </w:hyperlink>
      <w:r w:rsidRPr="00EF4151">
        <w:rPr>
          <w:rFonts w:asciiTheme="minorHAnsi" w:hAnsiTheme="minorHAnsi" w:cstheme="minorHAnsi"/>
        </w:rPr>
        <w:t xml:space="preserve"> for this free program.</w:t>
      </w:r>
    </w:p>
    <w:p w14:paraId="79C2F39B" w14:textId="77777777" w:rsidR="00C66094" w:rsidRPr="00EF4151" w:rsidRDefault="00C66094" w:rsidP="00C66094">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4708797E" w14:textId="77777777" w:rsidR="00C66094" w:rsidRPr="00EF4151" w:rsidRDefault="00C66094" w:rsidP="00C66094">
      <w:pPr>
        <w:rPr>
          <w:rFonts w:asciiTheme="minorHAnsi" w:hAnsiTheme="minorHAnsi" w:cstheme="minorHAnsi"/>
        </w:rPr>
      </w:pPr>
      <w:r w:rsidRPr="00EF4151">
        <w:rPr>
          <w:rStyle w:val="normaltextrun"/>
          <w:rFonts w:asciiTheme="minorHAnsi" w:hAnsiTheme="minorHAnsi" w:cstheme="minorHAnsi"/>
        </w:rPr>
        <w:t>Upcoming sessions (Virtual via MS Teams</w:t>
      </w:r>
      <w:r w:rsidRPr="00EF4151">
        <w:rPr>
          <w:rStyle w:val="eop"/>
          <w:rFonts w:asciiTheme="minorHAnsi" w:hAnsiTheme="minorHAnsi" w:cstheme="minorHAnsi"/>
        </w:rPr>
        <w:t>)</w:t>
      </w:r>
      <w:r w:rsidRPr="00EF4151">
        <w:rPr>
          <w:rStyle w:val="normaltextrun"/>
          <w:rFonts w:asciiTheme="minorHAnsi" w:hAnsiTheme="minorHAnsi" w:cstheme="minorHAnsi"/>
        </w:rPr>
        <w:t>:</w:t>
      </w:r>
      <w:r w:rsidRPr="00EF4151">
        <w:rPr>
          <w:rStyle w:val="eop"/>
          <w:rFonts w:asciiTheme="minorHAnsi" w:hAnsiTheme="minorHAnsi" w:cstheme="minorHAnsi"/>
        </w:rPr>
        <w:t> </w:t>
      </w:r>
    </w:p>
    <w:p w14:paraId="2B29BE1A" w14:textId="77777777" w:rsidR="00C66094" w:rsidRPr="00EF4151" w:rsidRDefault="00C66094" w:rsidP="00C66094">
      <w:pPr>
        <w:pStyle w:val="paragraph"/>
        <w:numPr>
          <w:ilvl w:val="0"/>
          <w:numId w:val="49"/>
        </w:numPr>
        <w:spacing w:before="0" w:beforeAutospacing="0" w:after="0" w:afterAutospacing="0"/>
        <w:ind w:left="360"/>
        <w:textAlignment w:val="baseline"/>
        <w:rPr>
          <w:rFonts w:asciiTheme="minorHAnsi" w:hAnsiTheme="minorHAnsi" w:cstheme="minorHAnsi"/>
          <w:sz w:val="22"/>
          <w:szCs w:val="22"/>
        </w:rPr>
      </w:pPr>
      <w:r w:rsidRPr="00EF4151">
        <w:rPr>
          <w:rStyle w:val="normaltextrun"/>
          <w:rFonts w:asciiTheme="minorHAnsi" w:hAnsiTheme="minorHAnsi" w:cstheme="minorHAnsi"/>
          <w:sz w:val="22"/>
          <w:szCs w:val="22"/>
        </w:rPr>
        <w:t>Friday 19 September, 10am – 12:30pm</w:t>
      </w:r>
    </w:p>
    <w:p w14:paraId="7B6EB16D" w14:textId="77777777" w:rsidR="00C66094" w:rsidRPr="00EF4151" w:rsidRDefault="00C66094" w:rsidP="00C66094">
      <w:pPr>
        <w:pStyle w:val="paragraph"/>
        <w:numPr>
          <w:ilvl w:val="0"/>
          <w:numId w:val="49"/>
        </w:numPr>
        <w:spacing w:before="0" w:beforeAutospacing="0" w:after="0" w:afterAutospacing="0"/>
        <w:ind w:left="360"/>
        <w:textAlignment w:val="baseline"/>
        <w:rPr>
          <w:rStyle w:val="normaltextrun"/>
          <w:rFonts w:asciiTheme="minorHAnsi" w:hAnsiTheme="minorHAnsi" w:cstheme="minorHAnsi"/>
          <w:sz w:val="22"/>
          <w:szCs w:val="22"/>
        </w:rPr>
      </w:pPr>
      <w:r w:rsidRPr="00EF4151">
        <w:rPr>
          <w:rStyle w:val="normaltextrun"/>
          <w:rFonts w:asciiTheme="minorHAnsi" w:hAnsiTheme="minorHAnsi" w:cstheme="minorHAnsi"/>
          <w:sz w:val="22"/>
          <w:szCs w:val="22"/>
        </w:rPr>
        <w:t>Friday 28 November, 2 – 4:30pm</w:t>
      </w:r>
    </w:p>
    <w:p w14:paraId="60999576" w14:textId="77777777" w:rsidR="00C66094" w:rsidRPr="00EF4151" w:rsidRDefault="00C66094" w:rsidP="00C66094">
      <w:pPr>
        <w:pStyle w:val="paragraph"/>
        <w:spacing w:before="0" w:beforeAutospacing="0" w:after="0" w:afterAutospacing="0"/>
        <w:textAlignment w:val="baseline"/>
        <w:rPr>
          <w:rFonts w:asciiTheme="minorHAnsi" w:hAnsiTheme="minorHAnsi" w:cstheme="minorHAnsi"/>
          <w:sz w:val="22"/>
          <w:szCs w:val="22"/>
        </w:rPr>
      </w:pPr>
    </w:p>
    <w:p w14:paraId="7F07BB3C" w14:textId="77777777" w:rsidR="00C66094" w:rsidRPr="00EF4151" w:rsidRDefault="00C66094" w:rsidP="00C66094">
      <w:pPr>
        <w:rPr>
          <w:rStyle w:val="Strong"/>
          <w:rFonts w:asciiTheme="minorHAnsi" w:hAnsiTheme="minorHAnsi" w:cstheme="minorHAnsi"/>
          <w:lang w:eastAsia="en-AU"/>
        </w:rPr>
      </w:pPr>
      <w:r w:rsidRPr="00EF4151">
        <w:rPr>
          <w:rStyle w:val="Strong"/>
          <w:rFonts w:asciiTheme="minorHAnsi" w:hAnsiTheme="minorHAnsi" w:cstheme="minorHAnsi"/>
          <w:lang w:eastAsia="en-AU"/>
        </w:rPr>
        <w:t>SES Orientation</w:t>
      </w:r>
    </w:p>
    <w:p w14:paraId="2DD94396" w14:textId="18B21DD5" w:rsidR="00C66094" w:rsidRPr="00EF4151" w:rsidRDefault="00C66094" w:rsidP="00C66094">
      <w:pPr>
        <w:rPr>
          <w:rFonts w:asciiTheme="minorHAnsi" w:hAnsiTheme="minorHAnsi" w:cstheme="minorHAnsi"/>
        </w:rPr>
      </w:pPr>
      <w:r w:rsidRPr="00EF4151">
        <w:rPr>
          <w:rFonts w:asciiTheme="minorHAnsi" w:hAnsiTheme="minorHAnsi" w:cstheme="minorHAnsi"/>
        </w:rPr>
        <w:t>With only 3 cohorts remaining for 2025, now is the time to secure a spot for your SES and long term acting EL2s.</w:t>
      </w:r>
    </w:p>
    <w:p w14:paraId="03028AD1" w14:textId="77777777" w:rsidR="00C66094" w:rsidRPr="00EF4151" w:rsidRDefault="00C66094" w:rsidP="00C66094">
      <w:pPr>
        <w:rPr>
          <w:rStyle w:val="normaltextrun"/>
          <w:rFonts w:asciiTheme="minorHAnsi" w:hAnsiTheme="minorHAnsi" w:cstheme="minorHAnsi"/>
        </w:rPr>
      </w:pPr>
      <w:r w:rsidRPr="00EF4151">
        <w:rPr>
          <w:rStyle w:val="normaltextrun"/>
          <w:rFonts w:asciiTheme="minorHAnsi" w:hAnsiTheme="minorHAnsi" w:cstheme="minorHAnsi"/>
        </w:rPr>
        <w:t>Upcoming sessions:</w:t>
      </w:r>
    </w:p>
    <w:p w14:paraId="139425AE" w14:textId="77777777" w:rsidR="00C66094" w:rsidRPr="00EF4151" w:rsidRDefault="00C66094" w:rsidP="00C66094">
      <w:pPr>
        <w:pStyle w:val="ListParagraph"/>
        <w:numPr>
          <w:ilvl w:val="0"/>
          <w:numId w:val="50"/>
        </w:numPr>
        <w:spacing w:after="0" w:line="240" w:lineRule="auto"/>
        <w:contextualSpacing w:val="0"/>
        <w:rPr>
          <w:rFonts w:asciiTheme="minorHAnsi" w:hAnsiTheme="minorHAnsi" w:cstheme="minorHAnsi"/>
          <w:sz w:val="22"/>
          <w:szCs w:val="22"/>
        </w:rPr>
      </w:pPr>
      <w:r w:rsidRPr="00EF4151">
        <w:rPr>
          <w:rFonts w:asciiTheme="minorHAnsi" w:hAnsiTheme="minorHAnsi" w:cstheme="minorHAnsi"/>
          <w:sz w:val="22"/>
          <w:szCs w:val="22"/>
        </w:rPr>
        <w:t>Cohort 119: commences 19 September</w:t>
      </w:r>
    </w:p>
    <w:p w14:paraId="35764F11" w14:textId="77777777" w:rsidR="00C66094" w:rsidRPr="00EF4151" w:rsidRDefault="00C66094" w:rsidP="00C66094">
      <w:pPr>
        <w:pStyle w:val="ListParagraph"/>
        <w:numPr>
          <w:ilvl w:val="0"/>
          <w:numId w:val="50"/>
        </w:numPr>
        <w:spacing w:after="0" w:line="240" w:lineRule="auto"/>
        <w:contextualSpacing w:val="0"/>
        <w:rPr>
          <w:rFonts w:asciiTheme="minorHAnsi" w:hAnsiTheme="minorHAnsi" w:cstheme="minorHAnsi"/>
          <w:sz w:val="22"/>
          <w:szCs w:val="22"/>
        </w:rPr>
      </w:pPr>
      <w:r w:rsidRPr="00EF4151">
        <w:rPr>
          <w:rFonts w:asciiTheme="minorHAnsi" w:hAnsiTheme="minorHAnsi" w:cstheme="minorHAnsi"/>
          <w:sz w:val="22"/>
          <w:szCs w:val="22"/>
        </w:rPr>
        <w:t>Cohort 120: commences 30 September</w:t>
      </w:r>
    </w:p>
    <w:p w14:paraId="16C41B44" w14:textId="77777777" w:rsidR="00C66094" w:rsidRPr="00EF4151" w:rsidRDefault="00C66094" w:rsidP="00C66094">
      <w:pPr>
        <w:pStyle w:val="ListParagraph"/>
        <w:numPr>
          <w:ilvl w:val="0"/>
          <w:numId w:val="50"/>
        </w:numPr>
        <w:spacing w:after="0" w:line="240" w:lineRule="auto"/>
        <w:contextualSpacing w:val="0"/>
        <w:rPr>
          <w:rFonts w:asciiTheme="minorHAnsi" w:hAnsiTheme="minorHAnsi" w:cstheme="minorHAnsi"/>
          <w:sz w:val="22"/>
          <w:szCs w:val="22"/>
        </w:rPr>
      </w:pPr>
      <w:r w:rsidRPr="00EF4151">
        <w:rPr>
          <w:rFonts w:asciiTheme="minorHAnsi" w:hAnsiTheme="minorHAnsi" w:cstheme="minorHAnsi"/>
          <w:sz w:val="22"/>
          <w:szCs w:val="22"/>
        </w:rPr>
        <w:t>Cohort 121: commences 21 October</w:t>
      </w:r>
    </w:p>
    <w:p w14:paraId="7C56BC3E" w14:textId="77777777" w:rsidR="00C66094" w:rsidRPr="00EF4151" w:rsidRDefault="00C66094" w:rsidP="00C66094">
      <w:pPr>
        <w:textAlignment w:val="baseline"/>
        <w:rPr>
          <w:rFonts w:asciiTheme="minorHAnsi" w:hAnsiTheme="minorHAnsi" w:cstheme="minorHAnsi"/>
        </w:rPr>
      </w:pPr>
    </w:p>
    <w:p w14:paraId="26808DBC" w14:textId="46D34D20" w:rsidR="00C66094" w:rsidRPr="00EF4151" w:rsidRDefault="00C66094" w:rsidP="00C66094">
      <w:pPr>
        <w:textAlignment w:val="baseline"/>
        <w:rPr>
          <w:rFonts w:asciiTheme="minorHAnsi" w:hAnsiTheme="minorHAnsi" w:cstheme="minorHAnsi"/>
        </w:rPr>
      </w:pPr>
      <w:r w:rsidRPr="00EF4151">
        <w:rPr>
          <w:rFonts w:asciiTheme="minorHAnsi" w:hAnsiTheme="minorHAnsi" w:cstheme="minorHAnsi"/>
        </w:rPr>
        <w:t xml:space="preserve">Register via </w:t>
      </w:r>
      <w:hyperlink r:id="rId73" w:history="1">
        <w:r w:rsidRPr="00EF4151">
          <w:rPr>
            <w:rStyle w:val="Hyperlink"/>
            <w:rFonts w:asciiTheme="minorHAnsi" w:hAnsiTheme="minorHAnsi" w:cstheme="minorHAnsi"/>
          </w:rPr>
          <w:t>APSLearn</w:t>
        </w:r>
      </w:hyperlink>
      <w:r w:rsidRPr="00EF4151">
        <w:rPr>
          <w:rFonts w:asciiTheme="minorHAnsi" w:hAnsiTheme="minorHAnsi" w:cstheme="minorHAnsi"/>
        </w:rPr>
        <w:t xml:space="preserve"> today or </w:t>
      </w:r>
      <w:hyperlink r:id="rId74" w:history="1">
        <w:r w:rsidRPr="00EF4151">
          <w:rPr>
            <w:rStyle w:val="Hyperlink"/>
            <w:rFonts w:asciiTheme="minorHAnsi" w:hAnsiTheme="minorHAnsi" w:cstheme="minorHAnsi"/>
          </w:rPr>
          <w:t>contact</w:t>
        </w:r>
        <w:r w:rsidR="00EF4151" w:rsidRPr="00EF4151">
          <w:rPr>
            <w:rStyle w:val="Hyperlink"/>
            <w:rFonts w:asciiTheme="minorHAnsi" w:hAnsiTheme="minorHAnsi" w:cstheme="minorHAnsi"/>
          </w:rPr>
          <w:t xml:space="preserve"> the leadership team</w:t>
        </w:r>
      </w:hyperlink>
      <w:r w:rsidRPr="00EF4151">
        <w:rPr>
          <w:rFonts w:asciiTheme="minorHAnsi" w:hAnsiTheme="minorHAnsi" w:cstheme="minorHAnsi"/>
        </w:rPr>
        <w:t xml:space="preserve"> for further information.</w:t>
      </w:r>
    </w:p>
    <w:p w14:paraId="1FB16CF9" w14:textId="1919E6D8" w:rsidR="00C66094" w:rsidRPr="00EF4151" w:rsidRDefault="00C66094" w:rsidP="007F3E93">
      <w:pPr>
        <w:textAlignment w:val="baseline"/>
        <w:rPr>
          <w:rFonts w:asciiTheme="minorHAnsi" w:hAnsiTheme="minorHAnsi" w:cstheme="minorHAnsi"/>
          <w:bCs/>
          <w:color w:val="000000"/>
        </w:rPr>
      </w:pPr>
    </w:p>
    <w:p w14:paraId="4E126B16" w14:textId="59A5FF37" w:rsidR="00C66094" w:rsidRPr="00EF4151" w:rsidRDefault="00C66094" w:rsidP="00C66094">
      <w:pPr>
        <w:textAlignment w:val="baseline"/>
        <w:rPr>
          <w:rFonts w:asciiTheme="minorHAnsi" w:hAnsiTheme="minorHAnsi" w:cstheme="minorHAnsi"/>
          <w:b/>
          <w:bCs/>
          <w:lang w:eastAsia="en-AU"/>
        </w:rPr>
      </w:pPr>
      <w:r w:rsidRPr="00EF4151">
        <w:rPr>
          <w:rStyle w:val="Strong"/>
          <w:rFonts w:asciiTheme="minorHAnsi" w:hAnsiTheme="minorHAnsi" w:cstheme="minorHAnsi"/>
          <w:lang w:eastAsia="en-AU"/>
        </w:rPr>
        <w:t>SES Band 1 Leadership Development Program</w:t>
      </w:r>
    </w:p>
    <w:p w14:paraId="33A2F7F2" w14:textId="6C736271" w:rsidR="00C66094" w:rsidRPr="00EF4151" w:rsidRDefault="00C66094" w:rsidP="00C66094">
      <w:pPr>
        <w:textAlignment w:val="baseline"/>
        <w:rPr>
          <w:rFonts w:asciiTheme="minorHAnsi" w:hAnsiTheme="minorHAnsi" w:cstheme="minorHAnsi"/>
        </w:rPr>
      </w:pPr>
      <w:r w:rsidRPr="00EF4151">
        <w:rPr>
          <w:rFonts w:asciiTheme="minorHAnsi" w:hAnsiTheme="minorHAnsi" w:cstheme="minorHAnsi"/>
        </w:rPr>
        <w:t xml:space="preserve">With limited places available in our last 2025 cohort, don’t miss the opportunity for your agency’s Band 1s to strengthen their leadership capability to effectively deliver on their key accountabilities and uplift their teams. Enrolments are via </w:t>
      </w:r>
      <w:hyperlink r:id="rId75" w:history="1">
        <w:r w:rsidR="00EF4151" w:rsidRPr="00EF4151">
          <w:rPr>
            <w:rStyle w:val="Hyperlink"/>
            <w:rFonts w:asciiTheme="minorHAnsi" w:hAnsiTheme="minorHAnsi" w:cstheme="minorHAnsi"/>
          </w:rPr>
          <w:t>APSLearn</w:t>
        </w:r>
      </w:hyperlink>
      <w:r w:rsidR="00EF4151">
        <w:rPr>
          <w:rFonts w:asciiTheme="minorHAnsi" w:hAnsiTheme="minorHAnsi" w:cstheme="minorHAnsi"/>
        </w:rPr>
        <w:t xml:space="preserve"> or </w:t>
      </w:r>
      <w:hyperlink r:id="rId76" w:history="1">
        <w:r w:rsidR="00EF4151" w:rsidRPr="00EF4151">
          <w:rPr>
            <w:rStyle w:val="Hyperlink"/>
            <w:rFonts w:asciiTheme="minorHAnsi" w:hAnsiTheme="minorHAnsi" w:cstheme="minorHAnsi"/>
          </w:rPr>
          <w:t>contact the leadership team</w:t>
        </w:r>
      </w:hyperlink>
      <w:r w:rsidR="00EF4151" w:rsidRPr="00EF4151">
        <w:rPr>
          <w:rFonts w:asciiTheme="minorHAnsi" w:hAnsiTheme="minorHAnsi" w:cstheme="minorHAnsi"/>
        </w:rPr>
        <w:t xml:space="preserve"> to be added to the waitlist for 2026. </w:t>
      </w:r>
    </w:p>
    <w:p w14:paraId="0E0EC74C" w14:textId="77777777" w:rsidR="00C66094" w:rsidRPr="00EF4151" w:rsidRDefault="00C66094" w:rsidP="00C66094">
      <w:pPr>
        <w:pStyle w:val="PlainText"/>
        <w:rPr>
          <w:rFonts w:asciiTheme="minorHAnsi" w:hAnsiTheme="minorHAnsi" w:cstheme="minorHAnsi"/>
        </w:rPr>
      </w:pPr>
    </w:p>
    <w:tbl>
      <w:tblPr>
        <w:tblW w:w="0" w:type="auto"/>
        <w:tblInd w:w="6" w:type="dxa"/>
        <w:tblCellMar>
          <w:left w:w="0" w:type="dxa"/>
          <w:right w:w="0" w:type="dxa"/>
        </w:tblCellMar>
        <w:tblLook w:val="04A0" w:firstRow="1" w:lastRow="0" w:firstColumn="1" w:lastColumn="0" w:noHBand="0" w:noVBand="1"/>
      </w:tblPr>
      <w:tblGrid>
        <w:gridCol w:w="3670"/>
      </w:tblGrid>
      <w:tr w:rsidR="00C66094" w:rsidRPr="00EF4151" w14:paraId="746BD8E2" w14:textId="77777777" w:rsidTr="00BF26AA">
        <w:trPr>
          <w:trHeight w:val="267"/>
        </w:trPr>
        <w:tc>
          <w:tcPr>
            <w:tcW w:w="3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0073EA" w14:textId="77777777" w:rsidR="00C66094" w:rsidRPr="00EF4151" w:rsidRDefault="00C66094">
            <w:pPr>
              <w:pStyle w:val="PlainText"/>
              <w:rPr>
                <w:rFonts w:asciiTheme="minorHAnsi" w:hAnsiTheme="minorHAnsi" w:cstheme="minorHAnsi"/>
                <w:b/>
                <w:bCs/>
              </w:rPr>
            </w:pPr>
            <w:r w:rsidRPr="00EF4151">
              <w:rPr>
                <w:rFonts w:asciiTheme="minorHAnsi" w:hAnsiTheme="minorHAnsi" w:cstheme="minorHAnsi"/>
                <w:b/>
                <w:bCs/>
              </w:rPr>
              <w:t>Cohort 73 dates:</w:t>
            </w:r>
          </w:p>
        </w:tc>
      </w:tr>
      <w:tr w:rsidR="00C66094" w:rsidRPr="00EF4151" w14:paraId="3766565A" w14:textId="77777777" w:rsidTr="00BF26AA">
        <w:trPr>
          <w:trHeight w:val="4010"/>
        </w:trPr>
        <w:tc>
          <w:tcPr>
            <w:tcW w:w="3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C401F" w14:textId="77777777" w:rsidR="00C66094" w:rsidRPr="00EF4151" w:rsidRDefault="00C66094">
            <w:pPr>
              <w:pStyle w:val="PlainText"/>
              <w:rPr>
                <w:rFonts w:asciiTheme="minorHAnsi" w:hAnsiTheme="minorHAnsi" w:cstheme="minorHAnsi"/>
              </w:rPr>
            </w:pPr>
            <w:r w:rsidRPr="00EF4151">
              <w:rPr>
                <w:rFonts w:asciiTheme="minorHAnsi" w:hAnsiTheme="minorHAnsi" w:cstheme="minorHAnsi"/>
                <w:shd w:val="clear" w:color="auto" w:fill="FFFFFF"/>
              </w:rPr>
              <w:t>Program introduction (virtual):</w:t>
            </w:r>
            <w:r w:rsidRPr="00EF4151">
              <w:rPr>
                <w:rFonts w:asciiTheme="minorHAnsi" w:hAnsiTheme="minorHAnsi" w:cstheme="minorHAnsi"/>
              </w:rPr>
              <w:t xml:space="preserve"> </w:t>
            </w:r>
          </w:p>
          <w:p w14:paraId="1BE4E65E" w14:textId="77777777" w:rsidR="00C66094" w:rsidRPr="00EF4151" w:rsidRDefault="00C66094">
            <w:pPr>
              <w:pStyle w:val="PlainText"/>
              <w:rPr>
                <w:rFonts w:asciiTheme="minorHAnsi" w:hAnsiTheme="minorHAnsi" w:cstheme="minorHAnsi"/>
              </w:rPr>
            </w:pPr>
            <w:r w:rsidRPr="00EF4151">
              <w:rPr>
                <w:rFonts w:asciiTheme="minorHAnsi" w:hAnsiTheme="minorHAnsi" w:cstheme="minorHAnsi"/>
                <w:shd w:val="clear" w:color="auto" w:fill="FFFFFF"/>
              </w:rPr>
              <w:t>25 August 2025</w:t>
            </w:r>
            <w:r w:rsidRPr="00EF4151">
              <w:rPr>
                <w:rFonts w:asciiTheme="minorHAnsi" w:hAnsiTheme="minorHAnsi" w:cstheme="minorHAnsi"/>
              </w:rPr>
              <w:br/>
            </w:r>
            <w:r w:rsidRPr="00EF4151">
              <w:rPr>
                <w:rFonts w:asciiTheme="minorHAnsi" w:hAnsiTheme="minorHAnsi" w:cstheme="minorHAnsi"/>
              </w:rPr>
              <w:br/>
            </w:r>
            <w:r w:rsidRPr="00EF4151">
              <w:rPr>
                <w:rFonts w:asciiTheme="minorHAnsi" w:hAnsiTheme="minorHAnsi" w:cstheme="minorHAnsi"/>
                <w:shd w:val="clear" w:color="auto" w:fill="FFFFFF"/>
              </w:rPr>
              <w:t>Workshop 1:</w:t>
            </w:r>
            <w:r w:rsidRPr="00EF4151">
              <w:rPr>
                <w:rFonts w:asciiTheme="minorHAnsi" w:hAnsiTheme="minorHAnsi" w:cstheme="minorHAnsi"/>
              </w:rPr>
              <w:br/>
            </w:r>
            <w:r w:rsidRPr="00EF4151">
              <w:rPr>
                <w:rFonts w:asciiTheme="minorHAnsi" w:hAnsiTheme="minorHAnsi" w:cstheme="minorHAnsi"/>
                <w:shd w:val="clear" w:color="auto" w:fill="FFFFFF"/>
              </w:rPr>
              <w:t>22-25 September 2025.</w:t>
            </w:r>
            <w:r w:rsidRPr="00EF4151">
              <w:rPr>
                <w:rFonts w:asciiTheme="minorHAnsi" w:hAnsiTheme="minorHAnsi" w:cstheme="minorHAnsi"/>
              </w:rPr>
              <w:br/>
            </w:r>
            <w:r w:rsidRPr="00EF4151">
              <w:rPr>
                <w:rFonts w:asciiTheme="minorHAnsi" w:hAnsiTheme="minorHAnsi" w:cstheme="minorHAnsi"/>
              </w:rPr>
              <w:br/>
            </w:r>
            <w:r w:rsidRPr="00EF4151">
              <w:rPr>
                <w:rFonts w:asciiTheme="minorHAnsi" w:hAnsiTheme="minorHAnsi" w:cstheme="minorHAnsi"/>
                <w:shd w:val="clear" w:color="auto" w:fill="FFFFFF"/>
              </w:rPr>
              <w:t>Workshop 2:</w:t>
            </w:r>
            <w:r w:rsidRPr="00EF4151">
              <w:rPr>
                <w:rFonts w:asciiTheme="minorHAnsi" w:hAnsiTheme="minorHAnsi" w:cstheme="minorHAnsi"/>
              </w:rPr>
              <w:br/>
            </w:r>
            <w:r w:rsidRPr="00EF4151">
              <w:rPr>
                <w:rFonts w:asciiTheme="minorHAnsi" w:hAnsiTheme="minorHAnsi" w:cstheme="minorHAnsi"/>
                <w:shd w:val="clear" w:color="auto" w:fill="FFFFFF"/>
              </w:rPr>
              <w:t>17-18 November 2025</w:t>
            </w:r>
            <w:r w:rsidRPr="00EF4151">
              <w:rPr>
                <w:rFonts w:asciiTheme="minorHAnsi" w:hAnsiTheme="minorHAnsi" w:cstheme="minorHAnsi"/>
              </w:rPr>
              <w:br/>
            </w:r>
            <w:r w:rsidRPr="00EF4151">
              <w:rPr>
                <w:rFonts w:asciiTheme="minorHAnsi" w:hAnsiTheme="minorHAnsi" w:cstheme="minorHAnsi"/>
              </w:rPr>
              <w:br/>
            </w:r>
            <w:r w:rsidRPr="00EF4151">
              <w:rPr>
                <w:rFonts w:asciiTheme="minorHAnsi" w:hAnsiTheme="minorHAnsi" w:cstheme="minorHAnsi"/>
                <w:shd w:val="clear" w:color="auto" w:fill="FFFFFF"/>
              </w:rPr>
              <w:t>Individual executive coaching:</w:t>
            </w:r>
            <w:r w:rsidRPr="00EF4151">
              <w:rPr>
                <w:rFonts w:asciiTheme="minorHAnsi" w:hAnsiTheme="minorHAnsi" w:cstheme="minorHAnsi"/>
              </w:rPr>
              <w:br/>
            </w:r>
            <w:r w:rsidRPr="00EF4151">
              <w:rPr>
                <w:rFonts w:asciiTheme="minorHAnsi" w:hAnsiTheme="minorHAnsi" w:cstheme="minorHAnsi"/>
                <w:shd w:val="clear" w:color="auto" w:fill="FFFFFF"/>
              </w:rPr>
              <w:t>10-12 September 2025 (flexible)</w:t>
            </w:r>
            <w:r w:rsidRPr="00EF4151">
              <w:rPr>
                <w:rFonts w:asciiTheme="minorHAnsi" w:hAnsiTheme="minorHAnsi" w:cstheme="minorHAnsi"/>
              </w:rPr>
              <w:br/>
            </w:r>
            <w:r w:rsidRPr="00EF4151">
              <w:rPr>
                <w:rFonts w:asciiTheme="minorHAnsi" w:hAnsiTheme="minorHAnsi" w:cstheme="minorHAnsi"/>
                <w:shd w:val="clear" w:color="auto" w:fill="FFFFFF"/>
              </w:rPr>
              <w:t>22-24 October 2025 (flexible)</w:t>
            </w:r>
            <w:r w:rsidRPr="00EF4151">
              <w:rPr>
                <w:rFonts w:asciiTheme="minorHAnsi" w:hAnsiTheme="minorHAnsi" w:cstheme="minorHAnsi"/>
              </w:rPr>
              <w:br/>
            </w:r>
            <w:r w:rsidRPr="00EF4151">
              <w:rPr>
                <w:rFonts w:asciiTheme="minorHAnsi" w:hAnsiTheme="minorHAnsi" w:cstheme="minorHAnsi"/>
                <w:shd w:val="clear" w:color="auto" w:fill="FFFFFF"/>
              </w:rPr>
              <w:t>15-17 December 2025 (flexible)</w:t>
            </w:r>
            <w:r w:rsidRPr="00EF4151">
              <w:rPr>
                <w:rFonts w:asciiTheme="minorHAnsi" w:hAnsiTheme="minorHAnsi" w:cstheme="minorHAnsi"/>
              </w:rPr>
              <w:br/>
            </w:r>
            <w:r w:rsidRPr="00EF4151">
              <w:rPr>
                <w:rFonts w:asciiTheme="minorHAnsi" w:hAnsiTheme="minorHAnsi" w:cstheme="minorHAnsi"/>
              </w:rPr>
              <w:br/>
            </w:r>
            <w:r w:rsidRPr="00EF4151">
              <w:rPr>
                <w:rFonts w:asciiTheme="minorHAnsi" w:hAnsiTheme="minorHAnsi" w:cstheme="minorHAnsi"/>
                <w:shd w:val="clear" w:color="auto" w:fill="FFFFFF"/>
              </w:rPr>
              <w:t>Group coaching:</w:t>
            </w:r>
            <w:r w:rsidRPr="00EF4151">
              <w:rPr>
                <w:rFonts w:asciiTheme="minorHAnsi" w:hAnsiTheme="minorHAnsi" w:cstheme="minorHAnsi"/>
              </w:rPr>
              <w:br/>
            </w:r>
            <w:r w:rsidRPr="00EF4151">
              <w:rPr>
                <w:rFonts w:asciiTheme="minorHAnsi" w:hAnsiTheme="minorHAnsi" w:cstheme="minorHAnsi"/>
                <w:shd w:val="clear" w:color="auto" w:fill="FFFFFF"/>
              </w:rPr>
              <w:t>3-5 November 2025 (flexible)</w:t>
            </w:r>
          </w:p>
        </w:tc>
      </w:tr>
    </w:tbl>
    <w:p w14:paraId="6C0B88FE" w14:textId="77777777" w:rsidR="00C66094" w:rsidRPr="00EF4151" w:rsidRDefault="00C66094" w:rsidP="00C66094">
      <w:pPr>
        <w:rPr>
          <w:rFonts w:asciiTheme="minorHAnsi" w:hAnsiTheme="minorHAnsi" w:cstheme="minorHAnsi"/>
          <w:color w:val="1F497D"/>
        </w:rPr>
      </w:pPr>
    </w:p>
    <w:p w14:paraId="62191A4C" w14:textId="285BDE1A" w:rsidR="006B4454" w:rsidRPr="00EF4151" w:rsidRDefault="00C66094" w:rsidP="006B4454">
      <w:pPr>
        <w:rPr>
          <w:rFonts w:asciiTheme="minorHAnsi" w:hAnsiTheme="minorHAnsi" w:cstheme="minorHAnsi"/>
          <w:b/>
          <w:bCs/>
          <w:u w:val="single"/>
        </w:rPr>
      </w:pPr>
      <w:r w:rsidRPr="00BF26AA">
        <w:rPr>
          <w:rStyle w:val="Strong"/>
          <w:rFonts w:asciiTheme="minorHAnsi" w:hAnsiTheme="minorHAnsi" w:cstheme="minorHAnsi"/>
          <w:lang w:eastAsia="en-AU"/>
        </w:rPr>
        <w:t xml:space="preserve">SES Band 2 Leadership </w:t>
      </w:r>
      <w:r w:rsidR="006B4454">
        <w:rPr>
          <w:rStyle w:val="Strong"/>
          <w:rFonts w:asciiTheme="minorHAnsi" w:hAnsiTheme="minorHAnsi" w:cstheme="minorHAnsi"/>
          <w:lang w:eastAsia="en-AU"/>
        </w:rPr>
        <w:t xml:space="preserve">Development </w:t>
      </w:r>
      <w:r w:rsidRPr="00BF26AA">
        <w:rPr>
          <w:rStyle w:val="Strong"/>
          <w:rFonts w:asciiTheme="minorHAnsi" w:hAnsiTheme="minorHAnsi" w:cstheme="minorHAnsi"/>
          <w:lang w:eastAsia="en-AU"/>
        </w:rPr>
        <w:t>Program</w:t>
      </w:r>
      <w:r w:rsidRPr="00EF4151">
        <w:rPr>
          <w:rFonts w:asciiTheme="minorHAnsi" w:hAnsiTheme="minorHAnsi" w:cstheme="minorHAnsi"/>
          <w:b/>
          <w:bCs/>
          <w:color w:val="1F497D"/>
        </w:rPr>
        <w:t xml:space="preserve"> </w:t>
      </w:r>
    </w:p>
    <w:p w14:paraId="5B74EB0C" w14:textId="2CAF01A9" w:rsidR="00C66094" w:rsidRPr="00EF4151" w:rsidRDefault="00C66094" w:rsidP="00C66094">
      <w:pPr>
        <w:textAlignment w:val="baseline"/>
        <w:rPr>
          <w:rFonts w:asciiTheme="minorHAnsi" w:hAnsiTheme="minorHAnsi" w:cstheme="minorHAnsi"/>
        </w:rPr>
      </w:pPr>
      <w:r w:rsidRPr="00EF4151">
        <w:rPr>
          <w:rFonts w:asciiTheme="minorHAnsi" w:hAnsiTheme="minorHAnsi" w:cstheme="minorHAnsi"/>
        </w:rPr>
        <w:t xml:space="preserve">Following the successful delivery of the SES Band 2 program earlier this year, we are excited to welcome the next cohort of SES B2s on our program commencing later this year. This time, participants will travel to Geelong, where they will engage with community and across sectors to listen </w:t>
      </w:r>
      <w:r w:rsidRPr="00EF4151">
        <w:rPr>
          <w:rFonts w:asciiTheme="minorHAnsi" w:hAnsiTheme="minorHAnsi" w:cstheme="minorHAnsi"/>
        </w:rPr>
        <w:lastRenderedPageBreak/>
        <w:t xml:space="preserve">deeply to those we serve. The program is set to begin in early November 2025, with the immersive component tentatively scheduled for February/March 2026, with dates confirmed once the 2026 Parliamentary Sitting Calendar is released. If you have SES Band 2 officers interested in participating in this program, please get in touch with </w:t>
      </w:r>
      <w:hyperlink r:id="rId77" w:history="1">
        <w:r w:rsidR="006B4454">
          <w:rPr>
            <w:rStyle w:val="Hyperlink"/>
            <w:rFonts w:asciiTheme="minorHAnsi" w:hAnsiTheme="minorHAnsi" w:cstheme="minorHAnsi"/>
          </w:rPr>
          <w:t>the leadership team</w:t>
        </w:r>
      </w:hyperlink>
      <w:r w:rsidR="006B4454">
        <w:rPr>
          <w:rFonts w:asciiTheme="minorHAnsi" w:hAnsiTheme="minorHAnsi" w:cstheme="minorHAnsi"/>
        </w:rPr>
        <w:t>.</w:t>
      </w:r>
    </w:p>
    <w:p w14:paraId="11B9A844" w14:textId="77777777" w:rsidR="00C66094" w:rsidRPr="002C1BF6" w:rsidRDefault="00C66094" w:rsidP="007F3E93">
      <w:pPr>
        <w:textAlignment w:val="baseline"/>
        <w:rPr>
          <w:rFonts w:ascii="Arial" w:hAnsi="Arial" w:cs="Arial"/>
          <w:bCs/>
          <w:color w:val="000000"/>
        </w:rPr>
      </w:pPr>
    </w:p>
    <w:p w14:paraId="0AC1B99F" w14:textId="77777777" w:rsidR="001C7195" w:rsidRPr="007F3E93" w:rsidRDefault="001C7195" w:rsidP="007F3E93">
      <w:pPr>
        <w:pStyle w:val="NormalWeb"/>
        <w:spacing w:before="0" w:beforeAutospacing="0" w:after="0" w:afterAutospacing="0"/>
        <w:rPr>
          <w:rFonts w:asciiTheme="minorHAnsi" w:hAnsiTheme="minorHAnsi" w:cstheme="minorHAnsi"/>
          <w:sz w:val="22"/>
          <w:szCs w:val="22"/>
        </w:rPr>
      </w:pPr>
      <w:r w:rsidRPr="007F3E93">
        <w:rPr>
          <w:rStyle w:val="Strong"/>
          <w:rFonts w:asciiTheme="minorHAnsi" w:hAnsiTheme="minorHAnsi" w:cstheme="minorHAnsi"/>
          <w:sz w:val="22"/>
          <w:szCs w:val="22"/>
        </w:rPr>
        <w:t>APS Academy Graduate Development Options – 2026 EOIs now open</w:t>
      </w:r>
    </w:p>
    <w:p w14:paraId="645EA773" w14:textId="63E10FE8" w:rsidR="001C7195" w:rsidRPr="007F3E93" w:rsidRDefault="001C7195" w:rsidP="007F3E93">
      <w:pPr>
        <w:pStyle w:val="NormalWeb"/>
        <w:spacing w:before="0" w:beforeAutospacing="0" w:after="0" w:afterAutospacing="0"/>
        <w:rPr>
          <w:rFonts w:asciiTheme="minorHAnsi" w:hAnsiTheme="minorHAnsi" w:cstheme="minorHAnsi"/>
          <w:sz w:val="22"/>
          <w:szCs w:val="22"/>
        </w:rPr>
      </w:pPr>
      <w:r w:rsidRPr="007F3E93">
        <w:rPr>
          <w:rFonts w:asciiTheme="minorHAnsi" w:hAnsiTheme="minorHAnsi" w:cstheme="minorHAnsi"/>
          <w:sz w:val="22"/>
          <w:szCs w:val="22"/>
        </w:rPr>
        <w:t>The APS Academy is seeking agency expressions of interest in whole-of-APS graduate development opport</w:t>
      </w:r>
      <w:r w:rsidR="00CF2A01" w:rsidRPr="007F3E93">
        <w:rPr>
          <w:rFonts w:asciiTheme="minorHAnsi" w:hAnsiTheme="minorHAnsi" w:cstheme="minorHAnsi"/>
          <w:sz w:val="22"/>
          <w:szCs w:val="22"/>
        </w:rPr>
        <w:t>unities for your 2026 intakes. </w:t>
      </w:r>
      <w:r w:rsidRPr="007F3E93">
        <w:rPr>
          <w:rFonts w:asciiTheme="minorHAnsi" w:hAnsiTheme="minorHAnsi" w:cstheme="minorHAnsi"/>
          <w:sz w:val="22"/>
          <w:szCs w:val="22"/>
        </w:rPr>
        <w:t>These opportunities provide a range of options tailored to meet your agency or department’s needs, whether you are looking for options to fully meet your graduate development requirements or simply want to supplement your existing development programs.  </w:t>
      </w:r>
    </w:p>
    <w:p w14:paraId="64F70144" w14:textId="77777777" w:rsidR="00CF2A01" w:rsidRPr="007F3E93" w:rsidRDefault="00CF2A01" w:rsidP="001C7195">
      <w:pPr>
        <w:pStyle w:val="NormalWeb"/>
        <w:spacing w:before="0" w:beforeAutospacing="0" w:after="0" w:afterAutospacing="0"/>
        <w:rPr>
          <w:rFonts w:asciiTheme="minorHAnsi" w:hAnsiTheme="minorHAnsi" w:cstheme="minorHAnsi"/>
          <w:sz w:val="22"/>
          <w:szCs w:val="22"/>
        </w:rPr>
      </w:pPr>
    </w:p>
    <w:p w14:paraId="1E4AC377" w14:textId="0628C415" w:rsidR="001C7195" w:rsidRPr="007F3E93" w:rsidRDefault="001C7195" w:rsidP="001C7195">
      <w:pPr>
        <w:pStyle w:val="NormalWeb"/>
        <w:spacing w:before="0" w:beforeAutospacing="0" w:after="0" w:afterAutospacing="0"/>
        <w:rPr>
          <w:rFonts w:asciiTheme="minorHAnsi" w:hAnsiTheme="minorHAnsi" w:cstheme="minorHAnsi"/>
          <w:sz w:val="22"/>
          <w:szCs w:val="22"/>
        </w:rPr>
      </w:pPr>
      <w:r w:rsidRPr="007F3E93">
        <w:rPr>
          <w:rFonts w:asciiTheme="minorHAnsi" w:hAnsiTheme="minorHAnsi" w:cstheme="minorHAnsi"/>
          <w:sz w:val="22"/>
          <w:szCs w:val="22"/>
        </w:rPr>
        <w:t>Interested agencies and departments can choose between full participation in the APS Graduate Development Program or selecting events or coaching only packages. </w:t>
      </w:r>
    </w:p>
    <w:p w14:paraId="2C29001F" w14:textId="77777777" w:rsidR="00CF2A01" w:rsidRPr="007F3E93" w:rsidRDefault="00CF2A01" w:rsidP="001C7195">
      <w:pPr>
        <w:pStyle w:val="NormalWeb"/>
        <w:spacing w:before="0" w:beforeAutospacing="0" w:after="0" w:afterAutospacing="0"/>
        <w:rPr>
          <w:rFonts w:asciiTheme="minorHAnsi" w:hAnsiTheme="minorHAnsi" w:cstheme="minorHAnsi"/>
          <w:sz w:val="22"/>
          <w:szCs w:val="22"/>
        </w:rPr>
      </w:pPr>
    </w:p>
    <w:p w14:paraId="35397A28" w14:textId="737D6217" w:rsidR="001C7195" w:rsidRPr="007F3E93" w:rsidRDefault="001C7195" w:rsidP="001C7195">
      <w:pPr>
        <w:pStyle w:val="NormalWeb"/>
        <w:spacing w:before="0" w:beforeAutospacing="0" w:after="0" w:afterAutospacing="0"/>
        <w:rPr>
          <w:rFonts w:asciiTheme="minorHAnsi" w:hAnsiTheme="minorHAnsi" w:cstheme="minorHAnsi"/>
          <w:sz w:val="22"/>
          <w:szCs w:val="22"/>
        </w:rPr>
      </w:pPr>
      <w:r w:rsidRPr="007F3E93">
        <w:rPr>
          <w:rFonts w:asciiTheme="minorHAnsi" w:hAnsiTheme="minorHAnsi" w:cstheme="minorHAnsi"/>
          <w:sz w:val="22"/>
          <w:szCs w:val="22"/>
        </w:rPr>
        <w:t>Key opportunities include: </w:t>
      </w:r>
    </w:p>
    <w:p w14:paraId="791026C5" w14:textId="77777777" w:rsidR="001C7195" w:rsidRPr="007F3E93" w:rsidRDefault="001C7195" w:rsidP="001C7195">
      <w:pPr>
        <w:numPr>
          <w:ilvl w:val="0"/>
          <w:numId w:val="46"/>
        </w:numPr>
        <w:rPr>
          <w:rFonts w:asciiTheme="minorHAnsi" w:eastAsia="Times New Roman" w:hAnsiTheme="minorHAnsi" w:cstheme="minorHAnsi"/>
        </w:rPr>
      </w:pPr>
      <w:r w:rsidRPr="007F3E93">
        <w:rPr>
          <w:rStyle w:val="Strong"/>
          <w:rFonts w:asciiTheme="minorHAnsi" w:eastAsia="Times New Roman" w:hAnsiTheme="minorHAnsi" w:cstheme="minorHAnsi"/>
        </w:rPr>
        <w:t>APS Graduate Development Program:</w:t>
      </w:r>
      <w:r w:rsidRPr="007F3E93">
        <w:rPr>
          <w:rFonts w:asciiTheme="minorHAnsi" w:eastAsia="Times New Roman" w:hAnsiTheme="minorHAnsi" w:cstheme="minorHAnsi"/>
        </w:rPr>
        <w:t xml:space="preserve"> Commencing in March 2026, the 10-month program includes 10 learning sprints, access to the full suite of Whole of APS Graduate Event Series events and individual coaching sessions. </w:t>
      </w:r>
    </w:p>
    <w:p w14:paraId="7BAC5663" w14:textId="77777777" w:rsidR="001C7195" w:rsidRPr="007F3E93" w:rsidRDefault="001C7195" w:rsidP="001C7195">
      <w:pPr>
        <w:numPr>
          <w:ilvl w:val="0"/>
          <w:numId w:val="46"/>
        </w:numPr>
        <w:rPr>
          <w:rFonts w:asciiTheme="minorHAnsi" w:eastAsia="Times New Roman" w:hAnsiTheme="minorHAnsi" w:cstheme="minorHAnsi"/>
        </w:rPr>
      </w:pPr>
      <w:r w:rsidRPr="007F3E93">
        <w:rPr>
          <w:rStyle w:val="Strong"/>
          <w:rFonts w:asciiTheme="minorHAnsi" w:eastAsia="Times New Roman" w:hAnsiTheme="minorHAnsi" w:cstheme="minorHAnsi"/>
        </w:rPr>
        <w:t>Whole of APS Graduate Event Series</w:t>
      </w:r>
      <w:r w:rsidRPr="007F3E93">
        <w:rPr>
          <w:rFonts w:asciiTheme="minorHAnsi" w:eastAsia="Times New Roman" w:hAnsiTheme="minorHAnsi" w:cstheme="minorHAnsi"/>
        </w:rPr>
        <w:t>: Commencing in March 2026, the series brings Graduates together for interactive and informative workshops. The series includes in-person and virtual events and agencies can opt-in for virtual or in person packages, or both. </w:t>
      </w:r>
    </w:p>
    <w:p w14:paraId="1D7B19DD" w14:textId="77777777" w:rsidR="001C7195" w:rsidRPr="007F3E93" w:rsidRDefault="001C7195" w:rsidP="001C7195">
      <w:pPr>
        <w:numPr>
          <w:ilvl w:val="0"/>
          <w:numId w:val="46"/>
        </w:numPr>
        <w:rPr>
          <w:rFonts w:asciiTheme="minorHAnsi" w:eastAsia="Times New Roman" w:hAnsiTheme="minorHAnsi" w:cstheme="minorHAnsi"/>
        </w:rPr>
      </w:pPr>
      <w:r w:rsidRPr="007F3E93">
        <w:rPr>
          <w:rStyle w:val="Strong"/>
          <w:rFonts w:asciiTheme="minorHAnsi" w:eastAsia="Times New Roman" w:hAnsiTheme="minorHAnsi" w:cstheme="minorHAnsi"/>
        </w:rPr>
        <w:t>Coaching for graduates:</w:t>
      </w:r>
      <w:r w:rsidRPr="007F3E93">
        <w:rPr>
          <w:rFonts w:asciiTheme="minorHAnsi" w:eastAsia="Times New Roman" w:hAnsiTheme="minorHAnsi" w:cstheme="minorHAnsi"/>
        </w:rPr>
        <w:t xml:space="preserve"> Usually reserved for senior executives, coaching packages are a unique and valuable option for providing extra support throughout their Graduate year.  </w:t>
      </w:r>
    </w:p>
    <w:p w14:paraId="05C5D7A9" w14:textId="77777777" w:rsidR="00CF2A01" w:rsidRPr="007F3E93" w:rsidRDefault="00CF2A01" w:rsidP="001C7195">
      <w:pPr>
        <w:pStyle w:val="NormalWeb"/>
        <w:spacing w:before="0" w:beforeAutospacing="0" w:after="0" w:afterAutospacing="0"/>
        <w:rPr>
          <w:rFonts w:asciiTheme="minorHAnsi" w:hAnsiTheme="minorHAnsi" w:cstheme="minorHAnsi"/>
          <w:sz w:val="22"/>
          <w:szCs w:val="22"/>
        </w:rPr>
      </w:pPr>
    </w:p>
    <w:p w14:paraId="169BFD8B" w14:textId="4B301C07" w:rsidR="001C7195" w:rsidRPr="007F3E93" w:rsidRDefault="001C7195" w:rsidP="001C7195">
      <w:pPr>
        <w:pStyle w:val="NormalWeb"/>
        <w:spacing w:before="0" w:beforeAutospacing="0" w:after="0" w:afterAutospacing="0"/>
        <w:rPr>
          <w:rFonts w:asciiTheme="minorHAnsi" w:hAnsiTheme="minorHAnsi" w:cstheme="minorHAnsi"/>
          <w:sz w:val="22"/>
          <w:szCs w:val="22"/>
        </w:rPr>
      </w:pPr>
      <w:r w:rsidRPr="007F3E93">
        <w:rPr>
          <w:rFonts w:asciiTheme="minorHAnsi" w:hAnsiTheme="minorHAnsi" w:cstheme="minorHAnsi"/>
          <w:sz w:val="22"/>
          <w:szCs w:val="22"/>
        </w:rPr>
        <w:t xml:space="preserve">If your agency is interested in the above, please </w:t>
      </w:r>
      <w:hyperlink r:id="rId78" w:history="1">
        <w:r w:rsidRPr="007F3E93">
          <w:rPr>
            <w:rStyle w:val="Hyperlink"/>
            <w:rFonts w:asciiTheme="minorHAnsi" w:hAnsiTheme="minorHAnsi" w:cstheme="minorHAnsi"/>
            <w:sz w:val="22"/>
            <w:szCs w:val="22"/>
          </w:rPr>
          <w:t>email the Academy’s Graduate Development team</w:t>
        </w:r>
      </w:hyperlink>
      <w:r w:rsidRPr="007F3E93">
        <w:rPr>
          <w:rFonts w:asciiTheme="minorHAnsi" w:hAnsiTheme="minorHAnsi" w:cstheme="minorHAnsi"/>
          <w:sz w:val="22"/>
          <w:szCs w:val="22"/>
        </w:rPr>
        <w:t xml:space="preserve"> with your preferred participation option or we can provide more information as required. You can also visit the </w:t>
      </w:r>
      <w:hyperlink r:id="rId79" w:tgtFrame="_blank" w:tooltip="https://www.apsacademy.gov.au/aps-craft/working-government/graduate-development" w:history="1">
        <w:r w:rsidRPr="007F3E93">
          <w:rPr>
            <w:rStyle w:val="Hyperlink"/>
            <w:rFonts w:asciiTheme="minorHAnsi" w:hAnsiTheme="minorHAnsi" w:cstheme="minorHAnsi"/>
            <w:sz w:val="22"/>
            <w:szCs w:val="22"/>
          </w:rPr>
          <w:t>APS Academy website</w:t>
        </w:r>
      </w:hyperlink>
      <w:r w:rsidRPr="007F3E93">
        <w:rPr>
          <w:rFonts w:asciiTheme="minorHAnsi" w:hAnsiTheme="minorHAnsi" w:cstheme="minorHAnsi"/>
          <w:sz w:val="22"/>
          <w:szCs w:val="22"/>
        </w:rPr>
        <w:t>. </w:t>
      </w:r>
    </w:p>
    <w:p w14:paraId="7E8FF9C4" w14:textId="472991AC" w:rsidR="003C5BBD" w:rsidRPr="007F3E93" w:rsidRDefault="003C5BBD" w:rsidP="003C5BBD">
      <w:pPr>
        <w:rPr>
          <w:rFonts w:asciiTheme="minorHAnsi" w:hAnsiTheme="minorHAnsi" w:cstheme="minorHAnsi"/>
        </w:rPr>
      </w:pPr>
    </w:p>
    <w:p w14:paraId="20C654AB" w14:textId="77777777" w:rsidR="009E701B" w:rsidRDefault="009E701B" w:rsidP="003C5BBD">
      <w:pPr>
        <w:rPr>
          <w:rFonts w:ascii="Calibri Light" w:hAnsi="Calibri Light" w:cs="Calibri Light"/>
        </w:rPr>
      </w:pPr>
    </w:p>
    <w:p w14:paraId="4733703B" w14:textId="0AEB26E0" w:rsidR="00175421" w:rsidRDefault="00175421" w:rsidP="00175421">
      <w:pPr>
        <w:rPr>
          <w:rFonts w:ascii="Aptos" w:hAnsi="Aptos"/>
        </w:rPr>
      </w:pPr>
      <w:r>
        <w:rPr>
          <w:rFonts w:ascii="Aptos" w:hAnsi="Aptos"/>
          <w:b/>
          <w:bCs/>
        </w:rPr>
        <w:t>Operation Voss – a first-hand look at ‘grooming’ and its consequences</w:t>
      </w:r>
      <w:r>
        <w:rPr>
          <w:rFonts w:ascii="Aptos" w:hAnsi="Aptos"/>
        </w:rPr>
        <w:br/>
        <w:t xml:space="preserve">The National Anti-Corruption Commission’s </w:t>
      </w:r>
      <w:r>
        <w:rPr>
          <w:rFonts w:ascii="Aptos" w:hAnsi="Aptos"/>
          <w:i/>
          <w:iCs/>
        </w:rPr>
        <w:t>Operation Voss</w:t>
      </w:r>
      <w:r>
        <w:rPr>
          <w:rFonts w:ascii="Aptos" w:hAnsi="Aptos"/>
        </w:rPr>
        <w:t xml:space="preserve"> video takes you inside a real corruption investigation into a Department of Agriculture, Water and Environment employee, suspected – and subsequently convicted – of corrupt conduct in his cargo inspections role. The video features behind-the scenes insights from those who led the investigation, revealing how the case unfolded.</w:t>
      </w:r>
      <w:r>
        <w:rPr>
          <w:rFonts w:ascii="Aptos" w:hAnsi="Aptos"/>
        </w:rPr>
        <w:br/>
      </w:r>
      <w:r>
        <w:rPr>
          <w:rFonts w:ascii="Aptos" w:hAnsi="Aptos"/>
        </w:rPr>
        <w:br/>
        <w:t>You’ll also hear directly from the former employee, who speaks candidly about being ‘groomed’ by someone he saw as a closer friend and confidant. In his own words, he reflects on the decisions he made, and the lasting impact on his life career and family – offering a powerful reminder of the devastating impacts of corruption.</w:t>
      </w:r>
    </w:p>
    <w:p w14:paraId="1B656BD7" w14:textId="77777777" w:rsidR="00175421" w:rsidRDefault="00175421" w:rsidP="00175421">
      <w:pPr>
        <w:rPr>
          <w:rFonts w:ascii="Aptos" w:hAnsi="Aptos"/>
        </w:rPr>
      </w:pPr>
      <w:r>
        <w:rPr>
          <w:rFonts w:ascii="Aptos" w:hAnsi="Aptos"/>
        </w:rPr>
        <w:t> </w:t>
      </w:r>
    </w:p>
    <w:p w14:paraId="1CE6E555" w14:textId="299BB6AA" w:rsidR="00175421" w:rsidRDefault="00175421" w:rsidP="00175421">
      <w:pPr>
        <w:rPr>
          <w:rFonts w:ascii="Aptos" w:hAnsi="Aptos"/>
        </w:rPr>
      </w:pPr>
      <w:r>
        <w:rPr>
          <w:rFonts w:ascii="Aptos" w:hAnsi="Aptos"/>
        </w:rPr>
        <w:t xml:space="preserve">Agencies seeking to use to the video for internal educational purposes can email the </w:t>
      </w:r>
      <w:hyperlink r:id="rId80" w:history="1">
        <w:r w:rsidRPr="00175421">
          <w:rPr>
            <w:rStyle w:val="Hyperlink"/>
            <w:rFonts w:ascii="Aptos" w:hAnsi="Aptos"/>
          </w:rPr>
          <w:t>NACC Corruption Prevention and Education (CPE) team</w:t>
        </w:r>
      </w:hyperlink>
    </w:p>
    <w:p w14:paraId="60F8B9A1" w14:textId="77777777" w:rsidR="00175421" w:rsidRDefault="00175421" w:rsidP="00175421">
      <w:pPr>
        <w:rPr>
          <w:rFonts w:ascii="Aptos" w:hAnsi="Aptos"/>
        </w:rPr>
      </w:pPr>
      <w:r>
        <w:rPr>
          <w:rFonts w:ascii="Aptos" w:hAnsi="Aptos"/>
        </w:rPr>
        <w:t> </w:t>
      </w:r>
    </w:p>
    <w:p w14:paraId="645D79AB" w14:textId="77777777" w:rsidR="00C66094" w:rsidRDefault="00C66094" w:rsidP="00C66094">
      <w:pPr>
        <w:rPr>
          <w:rFonts w:asciiTheme="minorHAnsi" w:hAnsiTheme="minorHAnsi" w:cstheme="minorHAnsi"/>
          <w:b/>
          <w:color w:val="000000"/>
        </w:rPr>
      </w:pPr>
    </w:p>
    <w:p w14:paraId="0F1DF4C6" w14:textId="1125709A" w:rsidR="00C66094" w:rsidRPr="00C66094" w:rsidRDefault="00C66094" w:rsidP="00C66094">
      <w:pPr>
        <w:rPr>
          <w:rFonts w:asciiTheme="minorHAnsi" w:hAnsiTheme="minorHAnsi" w:cstheme="minorHAnsi"/>
          <w:b/>
          <w:color w:val="000000"/>
        </w:rPr>
      </w:pPr>
      <w:r w:rsidRPr="00C66094">
        <w:rPr>
          <w:rFonts w:asciiTheme="minorHAnsi" w:hAnsiTheme="minorHAnsi" w:cstheme="minorHAnsi"/>
          <w:b/>
          <w:color w:val="000000"/>
        </w:rPr>
        <w:t>APS Foundations: Integrity in the APS</w:t>
      </w:r>
    </w:p>
    <w:p w14:paraId="0B441B3C" w14:textId="77777777" w:rsidR="00C66094" w:rsidRPr="00C66094" w:rsidRDefault="00C66094" w:rsidP="00C66094">
      <w:pPr>
        <w:rPr>
          <w:rFonts w:asciiTheme="minorHAnsi" w:hAnsiTheme="minorHAnsi" w:cstheme="minorHAnsi"/>
          <w:lang w:eastAsia="en-AU"/>
        </w:rPr>
      </w:pPr>
      <w:r w:rsidRPr="00C66094">
        <w:rPr>
          <w:rFonts w:asciiTheme="minorHAnsi" w:hAnsiTheme="minorHAnsi" w:cstheme="minorHAnsi"/>
          <w:lang w:eastAsia="en-AU"/>
        </w:rPr>
        <w:t xml:space="preserve">The APS Academy has now released an </w:t>
      </w:r>
      <w:hyperlink r:id="rId81" w:history="1">
        <w:r w:rsidRPr="00C66094">
          <w:rPr>
            <w:rStyle w:val="Hyperlink"/>
            <w:rFonts w:asciiTheme="minorHAnsi" w:hAnsiTheme="minorHAnsi" w:cstheme="minorHAnsi"/>
            <w:lang w:eastAsia="en-AU"/>
          </w:rPr>
          <w:t>updated version of the Integrity in the APS eLearning</w:t>
        </w:r>
      </w:hyperlink>
      <w:r w:rsidRPr="00C66094">
        <w:rPr>
          <w:rFonts w:asciiTheme="minorHAnsi" w:hAnsiTheme="minorHAnsi" w:cstheme="minorHAnsi"/>
          <w:lang w:eastAsia="en-AU"/>
        </w:rPr>
        <w:t xml:space="preserve"> module.  The updates are minor in nature and will </w:t>
      </w:r>
      <w:r w:rsidRPr="00C66094">
        <w:rPr>
          <w:rFonts w:asciiTheme="minorHAnsi" w:hAnsiTheme="minorHAnsi" w:cstheme="minorHAnsi"/>
          <w:b/>
          <w:lang w:eastAsia="en-AU"/>
        </w:rPr>
        <w:t>not</w:t>
      </w:r>
      <w:r w:rsidRPr="00C66094">
        <w:rPr>
          <w:rFonts w:asciiTheme="minorHAnsi" w:hAnsiTheme="minorHAnsi" w:cstheme="minorHAnsi"/>
          <w:lang w:eastAsia="en-AU"/>
        </w:rPr>
        <w:t xml:space="preserve"> require those who have already completed the course to take it again.  New SCORM files are available to agencies who have the course on their internal Learning Management System.  </w:t>
      </w:r>
    </w:p>
    <w:p w14:paraId="55C57F62" w14:textId="625BF200" w:rsidR="005C03C4" w:rsidRDefault="005C03C4" w:rsidP="00175421">
      <w:pPr>
        <w:rPr>
          <w:rFonts w:ascii="Aptos" w:hAnsi="Aptos"/>
        </w:rPr>
      </w:pPr>
    </w:p>
    <w:p w14:paraId="7C5FE4A7" w14:textId="77777777" w:rsidR="00C66094" w:rsidRPr="00175421" w:rsidRDefault="00C66094" w:rsidP="00175421">
      <w:pPr>
        <w:rPr>
          <w:rFonts w:ascii="Aptos" w:hAnsi="Aptos"/>
        </w:rPr>
      </w:pPr>
    </w:p>
    <w:p w14:paraId="144B2C7D" w14:textId="1CC3818D" w:rsidR="007F3E93" w:rsidRPr="007F3E93" w:rsidRDefault="007F3E93" w:rsidP="007F3E93">
      <w:pPr>
        <w:pStyle w:val="ListParagraph"/>
        <w:spacing w:after="0" w:line="240" w:lineRule="auto"/>
        <w:ind w:left="0"/>
        <w:rPr>
          <w:sz w:val="22"/>
          <w:szCs w:val="22"/>
        </w:rPr>
      </w:pPr>
      <w:r w:rsidRPr="007F3E93">
        <w:rPr>
          <w:rStyle w:val="normaltextrun"/>
          <w:rFonts w:cs="Arial"/>
          <w:b/>
          <w:bCs/>
          <w:color w:val="000000" w:themeColor="text1"/>
          <w:sz w:val="22"/>
          <w:szCs w:val="22"/>
          <w:lang w:val="en-US"/>
        </w:rPr>
        <w:t xml:space="preserve">APSLearn – important administration message </w:t>
      </w:r>
    </w:p>
    <w:p w14:paraId="15C7CE24" w14:textId="5A19E4E2" w:rsidR="006877CF" w:rsidRPr="007F3E93" w:rsidRDefault="007F3E93" w:rsidP="007F3E93">
      <w:pPr>
        <w:pStyle w:val="BodyText"/>
        <w:spacing w:after="0" w:line="240" w:lineRule="auto"/>
        <w:rPr>
          <w:sz w:val="22"/>
          <w:szCs w:val="22"/>
          <w:lang w:eastAsia="en-AU"/>
        </w:rPr>
      </w:pPr>
      <w:r w:rsidRPr="007F3E93">
        <w:rPr>
          <w:sz w:val="22"/>
          <w:szCs w:val="22"/>
        </w:rPr>
        <w:t xml:space="preserve">For </w:t>
      </w:r>
      <w:r w:rsidRPr="007F3E93">
        <w:rPr>
          <w:rFonts w:cs="Arial"/>
          <w:sz w:val="22"/>
          <w:szCs w:val="22"/>
        </w:rPr>
        <w:t xml:space="preserve">those who have Reporting Officer/ Cohort Manager access, please ensure to review the list of new/updated learning experiences within APSLearn: </w:t>
      </w:r>
      <w:hyperlink r:id="rId82">
        <w:r w:rsidRPr="007F3E93">
          <w:rPr>
            <w:rStyle w:val="Hyperlink"/>
            <w:rFonts w:cs="Arial"/>
            <w:sz w:val="22"/>
            <w:szCs w:val="22"/>
          </w:rPr>
          <w:t>https://apslearn.apsacademy.gov.au/page/26</w:t>
        </w:r>
      </w:hyperlink>
    </w:p>
    <w:p w14:paraId="121AA510" w14:textId="77777777" w:rsidR="007F3E93" w:rsidRDefault="007F3E93" w:rsidP="00666B17">
      <w:pPr>
        <w:pStyle w:val="Heading2"/>
        <w:spacing w:after="0"/>
        <w:rPr>
          <w:rFonts w:eastAsiaTheme="majorEastAsia"/>
          <w:color w:val="1E73D8" w:themeColor="accent2"/>
          <w:lang w:eastAsia="en-US"/>
        </w:rPr>
      </w:pPr>
    </w:p>
    <w:p w14:paraId="2C272CF2" w14:textId="77777777" w:rsidR="006B4454" w:rsidRDefault="006B4454">
      <w:pPr>
        <w:spacing w:after="200" w:line="288" w:lineRule="auto"/>
        <w:rPr>
          <w:rFonts w:asciiTheme="minorHAnsi" w:eastAsiaTheme="majorEastAsia" w:hAnsiTheme="minorHAnsi" w:cstheme="minorHAnsi"/>
          <w:b/>
          <w:color w:val="1E73D8" w:themeColor="accent2"/>
          <w:sz w:val="28"/>
          <w:szCs w:val="28"/>
        </w:rPr>
      </w:pPr>
      <w:r>
        <w:rPr>
          <w:rFonts w:eastAsiaTheme="majorEastAsia"/>
          <w:color w:val="1E73D8" w:themeColor="accent2"/>
        </w:rPr>
        <w:br w:type="page"/>
      </w:r>
    </w:p>
    <w:p w14:paraId="7911AB2B" w14:textId="692E3153" w:rsidR="00BF062E" w:rsidRPr="00D8383B" w:rsidRDefault="002B43C0" w:rsidP="00666B17">
      <w:pPr>
        <w:pStyle w:val="Heading2"/>
        <w:spacing w:after="0"/>
        <w:rPr>
          <w:rFonts w:eastAsiaTheme="majorEastAsia"/>
          <w:color w:val="1E73D8" w:themeColor="accent2"/>
        </w:rPr>
      </w:pPr>
      <w:r w:rsidRPr="43284B34">
        <w:rPr>
          <w:rFonts w:eastAsiaTheme="majorEastAsia"/>
          <w:color w:val="1E73D8" w:themeColor="accent2"/>
          <w:lang w:eastAsia="en-US"/>
        </w:rPr>
        <w:t>General Information for All Staff</w:t>
      </w:r>
    </w:p>
    <w:p w14:paraId="1201CDB9" w14:textId="77777777" w:rsidR="00031E42" w:rsidRDefault="00031E42" w:rsidP="00031E42">
      <w:pPr>
        <w:pStyle w:val="xmsonormal0"/>
        <w:spacing w:before="0" w:beforeAutospacing="0" w:after="0" w:afterAutospacing="0"/>
        <w:rPr>
          <w:rFonts w:ascii="Arial" w:hAnsi="Arial" w:cs="Arial"/>
          <w:iCs/>
          <w:color w:val="000000"/>
          <w:sz w:val="22"/>
          <w:szCs w:val="22"/>
        </w:rPr>
      </w:pPr>
    </w:p>
    <w:p w14:paraId="1BB5D910" w14:textId="0B6BA2A4" w:rsidR="472F78D5" w:rsidRDefault="472F78D5" w:rsidP="472F78D5">
      <w:pPr>
        <w:rPr>
          <w:rStyle w:val="normaltextrun"/>
          <w:rFonts w:ascii="Arial" w:hAnsi="Arial" w:cs="Arial"/>
          <w:color w:val="000000" w:themeColor="text1"/>
          <w:sz w:val="20"/>
          <w:szCs w:val="20"/>
          <w:lang w:val="en-US"/>
        </w:rPr>
      </w:pPr>
    </w:p>
    <w:p w14:paraId="7D74C8E3" w14:textId="08E0ADE1" w:rsidR="3EBDA67D" w:rsidRPr="00CF2A01" w:rsidRDefault="3EBDA67D" w:rsidP="018238BE">
      <w:pPr>
        <w:rPr>
          <w:rStyle w:val="normaltextrun"/>
          <w:rFonts w:ascii="Arial" w:hAnsi="Arial" w:cs="Arial"/>
          <w:b/>
          <w:bCs/>
          <w:color w:val="000000" w:themeColor="text1"/>
          <w:lang w:val="en-US"/>
        </w:rPr>
      </w:pPr>
      <w:r w:rsidRPr="00CF2A01">
        <w:rPr>
          <w:rStyle w:val="normaltextrun"/>
          <w:rFonts w:ascii="Arial" w:hAnsi="Arial" w:cs="Arial"/>
          <w:b/>
          <w:bCs/>
          <w:color w:val="000000" w:themeColor="text1"/>
          <w:lang w:val="en-US"/>
        </w:rPr>
        <w:t>EL2 Leadership Program</w:t>
      </w:r>
    </w:p>
    <w:p w14:paraId="515802D4" w14:textId="027CE69C" w:rsidR="3EBDA67D" w:rsidRPr="00061233" w:rsidRDefault="3EBDA67D" w:rsidP="472F78D5">
      <w:pPr>
        <w:rPr>
          <w:rStyle w:val="normaltextrun"/>
          <w:rFonts w:asciiTheme="minorHAnsi" w:hAnsiTheme="minorHAnsi" w:cstheme="minorHAnsi"/>
          <w:color w:val="000000" w:themeColor="text1"/>
          <w:lang w:val="en-US"/>
        </w:rPr>
      </w:pPr>
      <w:r w:rsidRPr="00061233">
        <w:rPr>
          <w:rStyle w:val="normaltextrun"/>
          <w:rFonts w:asciiTheme="minorHAnsi" w:hAnsiTheme="minorHAnsi" w:cstheme="minorHAnsi"/>
          <w:color w:val="000000" w:themeColor="text1"/>
          <w:lang w:val="en-US"/>
        </w:rPr>
        <w:t xml:space="preserve">The ATO-developed EL2 Leadership Program is now open for registrations. This second </w:t>
      </w:r>
      <w:r w:rsidR="35BD532C" w:rsidRPr="00061233">
        <w:rPr>
          <w:rStyle w:val="normaltextrun"/>
          <w:rFonts w:asciiTheme="minorHAnsi" w:hAnsiTheme="minorHAnsi" w:cstheme="minorHAnsi"/>
          <w:color w:val="000000" w:themeColor="text1"/>
          <w:lang w:val="en-US"/>
        </w:rPr>
        <w:t xml:space="preserve">cohort for 2025 will run from 9 September to 4 December 2025. Involves attending 13 virtual sessions and completing two compulsory </w:t>
      </w:r>
      <w:r w:rsidR="1A4ED1DE" w:rsidRPr="00061233">
        <w:rPr>
          <w:rStyle w:val="normaltextrun"/>
          <w:rFonts w:asciiTheme="minorHAnsi" w:hAnsiTheme="minorHAnsi" w:cstheme="minorHAnsi"/>
          <w:color w:val="000000" w:themeColor="text1"/>
          <w:lang w:val="en-US"/>
        </w:rPr>
        <w:t xml:space="preserve">assessments. Successful completion of the program includes pre-learning points towards a Certificate in Executive Mangement and Development from the Australian Graduate School of Management. </w:t>
      </w:r>
      <w:r w:rsidR="5484799C" w:rsidRPr="00061233">
        <w:rPr>
          <w:rStyle w:val="normaltextrun"/>
          <w:rFonts w:asciiTheme="minorHAnsi" w:hAnsiTheme="minorHAnsi" w:cstheme="minorHAnsi"/>
          <w:color w:val="000000" w:themeColor="text1"/>
          <w:lang w:val="en-US"/>
        </w:rPr>
        <w:t>This program is strictly for EL2s only.</w:t>
      </w:r>
    </w:p>
    <w:p w14:paraId="46DADD8E" w14:textId="165DA884" w:rsidR="397B6CC6" w:rsidRPr="00061233" w:rsidRDefault="397B6CC6" w:rsidP="397B6CC6">
      <w:pPr>
        <w:rPr>
          <w:rStyle w:val="normaltextrun"/>
          <w:rFonts w:asciiTheme="minorHAnsi" w:hAnsiTheme="minorHAnsi" w:cstheme="minorHAnsi"/>
          <w:color w:val="000000" w:themeColor="text1"/>
          <w:lang w:val="en-US"/>
        </w:rPr>
      </w:pPr>
    </w:p>
    <w:p w14:paraId="554EDF99" w14:textId="7C84CD00" w:rsidR="5484799C" w:rsidRPr="00061233" w:rsidRDefault="001A099F" w:rsidP="018238BE">
      <w:pPr>
        <w:rPr>
          <w:rStyle w:val="normaltextrun"/>
          <w:rFonts w:asciiTheme="minorHAnsi" w:hAnsiTheme="minorHAnsi" w:cstheme="minorHAnsi"/>
          <w:color w:val="000000" w:themeColor="text1"/>
          <w:lang w:val="en-US"/>
        </w:rPr>
      </w:pPr>
      <w:hyperlink r:id="rId83">
        <w:r w:rsidR="5484799C" w:rsidRPr="00061233">
          <w:rPr>
            <w:rStyle w:val="Hyperlink"/>
            <w:rFonts w:asciiTheme="minorHAnsi" w:hAnsiTheme="minorHAnsi" w:cstheme="minorHAnsi"/>
            <w:lang w:val="en-US"/>
          </w:rPr>
          <w:t>Places are limited</w:t>
        </w:r>
      </w:hyperlink>
      <w:r w:rsidR="5484799C" w:rsidRPr="00061233">
        <w:rPr>
          <w:rStyle w:val="normaltextrun"/>
          <w:rFonts w:asciiTheme="minorHAnsi" w:hAnsiTheme="minorHAnsi" w:cstheme="minorHAnsi"/>
          <w:color w:val="000000" w:themeColor="text1"/>
          <w:lang w:val="en-US"/>
        </w:rPr>
        <w:t xml:space="preserve"> and are available on a first come, first served basis. </w:t>
      </w:r>
      <w:hyperlink r:id="rId84" w:history="1">
        <w:r w:rsidR="5484799C" w:rsidRPr="00061233">
          <w:rPr>
            <w:rStyle w:val="Hyperlink"/>
            <w:rFonts w:asciiTheme="minorHAnsi" w:hAnsiTheme="minorHAnsi" w:cstheme="minorHAnsi"/>
            <w:lang w:val="en-US"/>
          </w:rPr>
          <w:t xml:space="preserve">Email </w:t>
        </w:r>
        <w:r w:rsidR="00CF2A01" w:rsidRPr="00061233">
          <w:rPr>
            <w:rStyle w:val="Hyperlink"/>
            <w:rFonts w:asciiTheme="minorHAnsi" w:hAnsiTheme="minorHAnsi" w:cstheme="minorHAnsi"/>
            <w:lang w:val="en-US"/>
          </w:rPr>
          <w:t>the team</w:t>
        </w:r>
      </w:hyperlink>
      <w:r w:rsidR="00CF2A01" w:rsidRPr="00061233">
        <w:rPr>
          <w:rStyle w:val="normaltextrun"/>
          <w:rFonts w:asciiTheme="minorHAnsi" w:hAnsiTheme="minorHAnsi" w:cstheme="minorHAnsi"/>
          <w:color w:val="000000" w:themeColor="text1"/>
          <w:lang w:val="en-US"/>
        </w:rPr>
        <w:t xml:space="preserve"> </w:t>
      </w:r>
      <w:r w:rsidR="5484799C" w:rsidRPr="00061233">
        <w:rPr>
          <w:rStyle w:val="normaltextrun"/>
          <w:rFonts w:asciiTheme="minorHAnsi" w:hAnsiTheme="minorHAnsi" w:cstheme="minorHAnsi"/>
          <w:color w:val="000000" w:themeColor="text1"/>
          <w:lang w:val="en-US"/>
        </w:rPr>
        <w:t>with any questions.</w:t>
      </w:r>
    </w:p>
    <w:p w14:paraId="436911AC" w14:textId="062DA3B2" w:rsidR="00D86C80" w:rsidRPr="00061233" w:rsidRDefault="00D86C80" w:rsidP="009B3397">
      <w:pPr>
        <w:pStyle w:val="BodyText"/>
        <w:rPr>
          <w:rFonts w:asciiTheme="minorHAnsi" w:hAnsiTheme="minorHAnsi" w:cstheme="minorHAnsi"/>
          <w:sz w:val="22"/>
          <w:szCs w:val="22"/>
          <w:lang w:eastAsia="en-AU"/>
        </w:rPr>
      </w:pPr>
    </w:p>
    <w:p w14:paraId="2D9CF056" w14:textId="61012BA5" w:rsidR="00D86C80" w:rsidRPr="00061233" w:rsidRDefault="00D86C80" w:rsidP="000D2AE1">
      <w:pPr>
        <w:pStyle w:val="BodyText"/>
        <w:spacing w:after="0" w:line="240" w:lineRule="auto"/>
        <w:rPr>
          <w:rFonts w:asciiTheme="minorHAnsi" w:eastAsiaTheme="minorHAnsi" w:hAnsiTheme="minorHAnsi" w:cstheme="minorHAnsi"/>
          <w:b/>
          <w:color w:val="000000"/>
          <w:sz w:val="22"/>
          <w:szCs w:val="22"/>
        </w:rPr>
      </w:pPr>
      <w:r w:rsidRPr="00061233">
        <w:rPr>
          <w:rFonts w:asciiTheme="minorHAnsi" w:eastAsiaTheme="minorHAnsi" w:hAnsiTheme="minorHAnsi" w:cstheme="minorHAnsi"/>
          <w:b/>
          <w:color w:val="000000"/>
          <w:sz w:val="22"/>
          <w:szCs w:val="22"/>
        </w:rPr>
        <w:lastRenderedPageBreak/>
        <w:t>EL2 Data Leadership course</w:t>
      </w:r>
    </w:p>
    <w:p w14:paraId="3930983C" w14:textId="6F193664" w:rsidR="00E84248" w:rsidRPr="00061233" w:rsidRDefault="000D2AE1" w:rsidP="000D2AE1">
      <w:pPr>
        <w:pStyle w:val="xmsonormal"/>
        <w:rPr>
          <w:rFonts w:asciiTheme="minorHAnsi" w:hAnsiTheme="minorHAnsi" w:cstheme="minorHAnsi"/>
          <w:sz w:val="22"/>
          <w:szCs w:val="22"/>
        </w:rPr>
      </w:pPr>
      <w:r w:rsidRPr="00061233">
        <w:rPr>
          <w:rFonts w:asciiTheme="minorHAnsi" w:eastAsiaTheme="majorEastAsia" w:hAnsiTheme="minorHAnsi" w:cstheme="minorHAnsi"/>
          <w:noProof/>
          <w:sz w:val="22"/>
          <w:szCs w:val="22"/>
        </w:rPr>
        <w:t>The Data Profession, through the APS Academy, have</w:t>
      </w:r>
      <w:r w:rsidR="00CA79FC" w:rsidRPr="00061233">
        <w:rPr>
          <w:rFonts w:asciiTheme="minorHAnsi" w:eastAsiaTheme="majorEastAsia" w:hAnsiTheme="minorHAnsi" w:cstheme="minorHAnsi"/>
          <w:noProof/>
          <w:sz w:val="22"/>
          <w:szCs w:val="22"/>
        </w:rPr>
        <w:t xml:space="preserve"> </w:t>
      </w:r>
      <w:r w:rsidR="00E84248" w:rsidRPr="00061233">
        <w:rPr>
          <w:rFonts w:asciiTheme="minorHAnsi" w:hAnsiTheme="minorHAnsi" w:cstheme="minorHAnsi"/>
          <w:color w:val="000000"/>
          <w:sz w:val="22"/>
          <w:szCs w:val="22"/>
        </w:rPr>
        <w:t xml:space="preserve">just published new dates on APSLearn for the </w:t>
      </w:r>
      <w:r w:rsidR="00E84248" w:rsidRPr="00061233">
        <w:rPr>
          <w:rFonts w:asciiTheme="minorHAnsi" w:hAnsiTheme="minorHAnsi" w:cstheme="minorHAnsi"/>
          <w:i/>
          <w:color w:val="000000"/>
          <w:sz w:val="22"/>
          <w:szCs w:val="22"/>
        </w:rPr>
        <w:t>EL2 Data Leadership</w:t>
      </w:r>
      <w:r w:rsidR="00E84248" w:rsidRPr="00061233">
        <w:rPr>
          <w:rFonts w:asciiTheme="minorHAnsi" w:hAnsiTheme="minorHAnsi" w:cstheme="minorHAnsi"/>
          <w:color w:val="000000"/>
          <w:sz w:val="22"/>
          <w:szCs w:val="22"/>
        </w:rPr>
        <w:t xml:space="preserve"> course. </w:t>
      </w:r>
      <w:r w:rsidRPr="00061233">
        <w:rPr>
          <w:rFonts w:asciiTheme="minorHAnsi" w:hAnsiTheme="minorHAnsi" w:cstheme="minorHAnsi"/>
          <w:color w:val="000000"/>
          <w:sz w:val="22"/>
          <w:szCs w:val="22"/>
        </w:rPr>
        <w:t>These are:</w:t>
      </w:r>
    </w:p>
    <w:p w14:paraId="184D08BF" w14:textId="16B5CDE4" w:rsidR="00E84248" w:rsidRPr="00061233" w:rsidRDefault="00E84248" w:rsidP="000D2AE1">
      <w:pPr>
        <w:pStyle w:val="xmsonormal"/>
        <w:rPr>
          <w:rFonts w:asciiTheme="minorHAnsi" w:hAnsiTheme="minorHAnsi" w:cstheme="minorHAnsi"/>
          <w:sz w:val="22"/>
          <w:szCs w:val="22"/>
        </w:rPr>
      </w:pPr>
    </w:p>
    <w:p w14:paraId="07301CEB" w14:textId="4E9AB446" w:rsidR="00E84248" w:rsidRPr="00061233" w:rsidRDefault="00E84248" w:rsidP="000D2AE1">
      <w:pPr>
        <w:numPr>
          <w:ilvl w:val="0"/>
          <w:numId w:val="42"/>
        </w:numPr>
        <w:shd w:val="clear" w:color="auto" w:fill="FFFFFF"/>
        <w:rPr>
          <w:rFonts w:asciiTheme="minorHAnsi" w:eastAsia="Times New Roman" w:hAnsiTheme="minorHAnsi" w:cstheme="minorHAnsi"/>
          <w:color w:val="000000"/>
        </w:rPr>
      </w:pPr>
      <w:r w:rsidRPr="00061233">
        <w:rPr>
          <w:rFonts w:asciiTheme="minorHAnsi" w:eastAsia="Times New Roman" w:hAnsiTheme="minorHAnsi" w:cstheme="minorHAnsi"/>
          <w:color w:val="000000"/>
        </w:rPr>
        <w:t>Cohort 10: 1 October, 8 October, 15 October and 22 October</w:t>
      </w:r>
      <w:r w:rsidR="000D2AE1" w:rsidRPr="00061233">
        <w:rPr>
          <w:rFonts w:asciiTheme="minorHAnsi" w:eastAsia="Times New Roman" w:hAnsiTheme="minorHAnsi" w:cstheme="minorHAnsi"/>
          <w:color w:val="000000"/>
        </w:rPr>
        <w:t>.</w:t>
      </w:r>
    </w:p>
    <w:p w14:paraId="4587D9D6" w14:textId="77777777" w:rsidR="000D2AE1" w:rsidRPr="00061233" w:rsidRDefault="000D2AE1" w:rsidP="000D2AE1">
      <w:pPr>
        <w:shd w:val="clear" w:color="auto" w:fill="FFFFFF"/>
        <w:rPr>
          <w:rFonts w:asciiTheme="minorHAnsi" w:eastAsia="Times New Roman" w:hAnsiTheme="minorHAnsi" w:cstheme="minorHAnsi"/>
          <w:color w:val="000000"/>
        </w:rPr>
      </w:pPr>
    </w:p>
    <w:p w14:paraId="4F398CB8" w14:textId="252461C3" w:rsidR="001F3461" w:rsidRPr="007F3E93" w:rsidRDefault="000D2AE1" w:rsidP="007F3E93">
      <w:pPr>
        <w:shd w:val="clear" w:color="auto" w:fill="FFFFFF"/>
        <w:rPr>
          <w:rFonts w:asciiTheme="minorHAnsi" w:eastAsia="Times New Roman" w:hAnsiTheme="minorHAnsi" w:cstheme="minorHAnsi"/>
          <w:color w:val="000000"/>
        </w:rPr>
      </w:pPr>
      <w:r w:rsidRPr="00061233">
        <w:rPr>
          <w:rFonts w:asciiTheme="minorHAnsi" w:eastAsia="Times New Roman" w:hAnsiTheme="minorHAnsi" w:cstheme="minorHAnsi"/>
          <w:color w:val="000000"/>
        </w:rPr>
        <w:t xml:space="preserve">Find out </w:t>
      </w:r>
      <w:hyperlink r:id="rId85" w:history="1">
        <w:r w:rsidRPr="00061233">
          <w:rPr>
            <w:rStyle w:val="Hyperlink"/>
            <w:rFonts w:asciiTheme="minorHAnsi" w:eastAsia="Times New Roman" w:hAnsiTheme="minorHAnsi" w:cstheme="minorHAnsi"/>
          </w:rPr>
          <w:t>which one works for you on APSLearn</w:t>
        </w:r>
      </w:hyperlink>
      <w:r w:rsidRPr="00061233">
        <w:rPr>
          <w:rFonts w:asciiTheme="minorHAnsi" w:eastAsia="Times New Roman" w:hAnsiTheme="minorHAnsi" w:cstheme="minorHAnsi"/>
          <w:color w:val="000000"/>
        </w:rPr>
        <w:t>.</w:t>
      </w:r>
    </w:p>
    <w:p w14:paraId="2D7E1F6D" w14:textId="36F8BEC3" w:rsidR="004C0D7F" w:rsidRPr="00061233" w:rsidRDefault="004C0D7F" w:rsidP="00076CA1">
      <w:pPr>
        <w:pStyle w:val="NormalWeb"/>
        <w:spacing w:before="120" w:beforeAutospacing="0" w:after="120" w:afterAutospacing="0"/>
        <w:rPr>
          <w:rFonts w:asciiTheme="minorHAnsi" w:eastAsiaTheme="majorEastAsia" w:hAnsiTheme="minorHAnsi" w:cstheme="minorHAnsi"/>
          <w:noProof/>
          <w:sz w:val="22"/>
          <w:szCs w:val="22"/>
        </w:rPr>
      </w:pPr>
    </w:p>
    <w:p w14:paraId="10FFCAFB" w14:textId="3038064C" w:rsidR="00054519" w:rsidRPr="00061233" w:rsidRDefault="00054519" w:rsidP="00054519">
      <w:pPr>
        <w:pStyle w:val="NormalWeb"/>
        <w:spacing w:before="0" w:beforeAutospacing="0" w:after="0" w:afterAutospacing="0"/>
        <w:rPr>
          <w:rFonts w:asciiTheme="minorHAnsi" w:hAnsiTheme="minorHAnsi" w:cstheme="minorHAnsi"/>
          <w:b/>
          <w:color w:val="000000"/>
          <w:sz w:val="22"/>
          <w:szCs w:val="22"/>
          <w:lang w:eastAsia="en-US"/>
        </w:rPr>
      </w:pPr>
      <w:r w:rsidRPr="00061233">
        <w:rPr>
          <w:rFonts w:asciiTheme="minorHAnsi" w:hAnsiTheme="minorHAnsi" w:cstheme="minorHAnsi"/>
          <w:b/>
          <w:color w:val="000000"/>
          <w:sz w:val="22"/>
          <w:szCs w:val="22"/>
          <w:lang w:eastAsia="en-US"/>
        </w:rPr>
        <w:t>APS Academy Facilitator Register</w:t>
      </w:r>
    </w:p>
    <w:p w14:paraId="47E77220" w14:textId="69478DEF" w:rsidR="00140CA7" w:rsidRPr="00061233" w:rsidRDefault="00054519" w:rsidP="00054519">
      <w:pPr>
        <w:pStyle w:val="NormalWeb"/>
        <w:spacing w:before="0" w:beforeAutospacing="0" w:after="0" w:afterAutospacing="0"/>
        <w:rPr>
          <w:rFonts w:asciiTheme="minorHAnsi" w:eastAsiaTheme="majorEastAsia" w:hAnsiTheme="minorHAnsi" w:cstheme="minorHAnsi"/>
          <w:noProof/>
          <w:sz w:val="22"/>
          <w:szCs w:val="22"/>
        </w:rPr>
      </w:pPr>
      <w:r w:rsidRPr="00061233">
        <w:rPr>
          <w:rFonts w:asciiTheme="minorHAnsi" w:hAnsiTheme="minorHAnsi" w:cstheme="minorHAnsi"/>
          <w:sz w:val="22"/>
          <w:szCs w:val="22"/>
        </w:rPr>
        <w:t>APS Academy Facilitator Register is now live! If you know of any superstar facilitators</w:t>
      </w:r>
      <w:r w:rsidR="009020F5">
        <w:rPr>
          <w:rFonts w:asciiTheme="minorHAnsi" w:hAnsiTheme="minorHAnsi" w:cstheme="minorHAnsi"/>
          <w:sz w:val="22"/>
          <w:szCs w:val="22"/>
        </w:rPr>
        <w:t>,</w:t>
      </w:r>
      <w:r w:rsidRPr="00061233">
        <w:rPr>
          <w:rFonts w:asciiTheme="minorHAnsi" w:hAnsiTheme="minorHAnsi" w:cstheme="minorHAnsi"/>
          <w:sz w:val="22"/>
          <w:szCs w:val="22"/>
        </w:rPr>
        <w:t xml:space="preserve"> with APS experience</w:t>
      </w:r>
      <w:r w:rsidR="009020F5">
        <w:rPr>
          <w:rFonts w:asciiTheme="minorHAnsi" w:hAnsiTheme="minorHAnsi" w:cstheme="minorHAnsi"/>
          <w:sz w:val="22"/>
          <w:szCs w:val="22"/>
        </w:rPr>
        <w:t>,</w:t>
      </w:r>
      <w:r w:rsidRPr="00061233">
        <w:rPr>
          <w:rFonts w:asciiTheme="minorHAnsi" w:hAnsiTheme="minorHAnsi" w:cstheme="minorHAnsi"/>
          <w:sz w:val="22"/>
          <w:szCs w:val="22"/>
        </w:rPr>
        <w:t xml:space="preserve"> </w:t>
      </w:r>
      <w:r w:rsidR="009020F5">
        <w:rPr>
          <w:rFonts w:asciiTheme="minorHAnsi" w:hAnsiTheme="minorHAnsi" w:cstheme="minorHAnsi"/>
          <w:sz w:val="22"/>
          <w:szCs w:val="22"/>
        </w:rPr>
        <w:t>that</w:t>
      </w:r>
      <w:r w:rsidRPr="00061233">
        <w:rPr>
          <w:rFonts w:asciiTheme="minorHAnsi" w:hAnsiTheme="minorHAnsi" w:cstheme="minorHAnsi"/>
          <w:sz w:val="22"/>
          <w:szCs w:val="22"/>
        </w:rPr>
        <w:t xml:space="preserve"> you think might be a great fit for </w:t>
      </w:r>
      <w:r w:rsidR="009020F5">
        <w:rPr>
          <w:rFonts w:asciiTheme="minorHAnsi" w:hAnsiTheme="minorHAnsi" w:cstheme="minorHAnsi"/>
          <w:sz w:val="22"/>
          <w:szCs w:val="22"/>
        </w:rPr>
        <w:t xml:space="preserve">delivering APS courses at </w:t>
      </w:r>
      <w:r w:rsidRPr="00061233">
        <w:rPr>
          <w:rFonts w:asciiTheme="minorHAnsi" w:hAnsiTheme="minorHAnsi" w:cstheme="minorHAnsi"/>
          <w:sz w:val="22"/>
          <w:szCs w:val="22"/>
        </w:rPr>
        <w:t xml:space="preserve">the APS Academy, </w:t>
      </w:r>
      <w:hyperlink r:id="rId86" w:history="1">
        <w:r w:rsidR="009020F5">
          <w:rPr>
            <w:rStyle w:val="Hyperlink"/>
            <w:rFonts w:asciiTheme="minorHAnsi" w:hAnsiTheme="minorHAnsi" w:cstheme="minorHAnsi"/>
            <w:sz w:val="22"/>
            <w:szCs w:val="22"/>
          </w:rPr>
          <w:t>share this link for Casual Facilitators you think should ap</w:t>
        </w:r>
        <w:bookmarkStart w:id="0" w:name="_GoBack"/>
        <w:bookmarkEnd w:id="0"/>
        <w:r w:rsidR="009020F5">
          <w:rPr>
            <w:rStyle w:val="Hyperlink"/>
            <w:rFonts w:asciiTheme="minorHAnsi" w:hAnsiTheme="minorHAnsi" w:cstheme="minorHAnsi"/>
            <w:sz w:val="22"/>
            <w:szCs w:val="22"/>
          </w:rPr>
          <w:t>ply</w:t>
        </w:r>
      </w:hyperlink>
      <w:r w:rsidRPr="00061233">
        <w:rPr>
          <w:rFonts w:asciiTheme="minorHAnsi" w:hAnsiTheme="minorHAnsi" w:cstheme="minorHAnsi"/>
          <w:sz w:val="22"/>
          <w:szCs w:val="22"/>
        </w:rPr>
        <w:t>.</w:t>
      </w:r>
    </w:p>
    <w:p w14:paraId="776628D8" w14:textId="0C59DB22" w:rsidR="001F3461" w:rsidRDefault="001F3461" w:rsidP="00F71D48">
      <w:pPr>
        <w:pStyle w:val="Caption"/>
      </w:pPr>
    </w:p>
    <w:p w14:paraId="6E386B3C" w14:textId="4B3BDDD6" w:rsidR="00061233" w:rsidRPr="00061233" w:rsidRDefault="008107E9" w:rsidP="00061233">
      <w:r w:rsidRPr="008107E9">
        <w:rPr>
          <w:noProof/>
          <w:lang w:eastAsia="en-AU"/>
        </w:rPr>
        <w:drawing>
          <wp:inline distT="0" distB="0" distL="0" distR="0" wp14:anchorId="470081D7" wp14:editId="5B9A2761">
            <wp:extent cx="3778712" cy="2125788"/>
            <wp:effectExtent l="0" t="0" r="0" b="8255"/>
            <wp:docPr id="2" name="Picture 2" descr="\\internal.pmc.gov.au\pscdfs\users\PSC602\My Documents\2023Aug\ACD Files\Engagement\Promotional Packs\2025 September\Creative Final\_courses_tvSept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2025 September\Creative Final\_courses_tvSeptember.jp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83861" cy="2128685"/>
                    </a:xfrm>
                    <a:prstGeom prst="rect">
                      <a:avLst/>
                    </a:prstGeom>
                    <a:noFill/>
                    <a:ln>
                      <a:noFill/>
                    </a:ln>
                  </pic:spPr>
                </pic:pic>
              </a:graphicData>
            </a:graphic>
          </wp:inline>
        </w:drawing>
      </w:r>
    </w:p>
    <w:p w14:paraId="6CD29D35" w14:textId="77777777" w:rsidR="00054519" w:rsidRPr="00054519" w:rsidRDefault="00054519" w:rsidP="00054519"/>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88"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89"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lastRenderedPageBreak/>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749CDB7F" w14:textId="19A470CF" w:rsidR="5196F7BC" w:rsidRDefault="001A099F" w:rsidP="68933FBF">
      <w:pPr>
        <w:spacing w:before="400"/>
      </w:pPr>
      <w:hyperlink w:anchor="_top">
        <w:r w:rsidR="00F71D48" w:rsidRPr="68933FBF">
          <w:rPr>
            <w:rStyle w:val="Hyperlink"/>
          </w:rPr>
          <w:t>Return to top</w:t>
        </w:r>
      </w:hyperlink>
    </w:p>
    <w:sectPr w:rsidR="5196F7BC" w:rsidSect="00236E34">
      <w:headerReference w:type="default" r:id="rId91"/>
      <w:headerReference w:type="first" r:id="rId92"/>
      <w:footerReference w:type="first" r:id="rId93"/>
      <w:pgSz w:w="11906" w:h="16838"/>
      <w:pgMar w:top="1559" w:right="964" w:bottom="1418" w:left="964" w:header="709" w:footer="340" w:gutter="0"/>
      <w:pgNumType w:start="2"/>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0FF823" w16cid:durableId="61F27E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5D5A32FC"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6472DE"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1A099F">
          <w:rPr>
            <w:rStyle w:val="PageNumber"/>
            <w:noProof/>
            <w:color w:val="22283C" w:themeColor="text2"/>
            <w:sz w:val="16"/>
            <w:szCs w:val="16"/>
          </w:rPr>
          <w:t>9</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56A5CFB1"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A5B1A0"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1A099F">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6E9201"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42B3DE9"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0BCF2AA5"/>
    <w:multiLevelType w:val="hybridMultilevel"/>
    <w:tmpl w:val="6644AD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1676568C"/>
    <w:multiLevelType w:val="multilevel"/>
    <w:tmpl w:val="0BE4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25E3929"/>
    <w:multiLevelType w:val="multilevel"/>
    <w:tmpl w:val="493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DD7C2"/>
    <w:multiLevelType w:val="hybridMultilevel"/>
    <w:tmpl w:val="FDD680FC"/>
    <w:lvl w:ilvl="0" w:tplc="C582871C">
      <w:start w:val="1"/>
      <w:numFmt w:val="bullet"/>
      <w:lvlText w:val="·"/>
      <w:lvlJc w:val="left"/>
      <w:pPr>
        <w:ind w:left="720" w:hanging="360"/>
      </w:pPr>
      <w:rPr>
        <w:rFonts w:ascii="Symbol" w:hAnsi="Symbol" w:hint="default"/>
      </w:rPr>
    </w:lvl>
    <w:lvl w:ilvl="1" w:tplc="DEC0E774">
      <w:start w:val="1"/>
      <w:numFmt w:val="bullet"/>
      <w:lvlText w:val="o"/>
      <w:lvlJc w:val="left"/>
      <w:pPr>
        <w:ind w:left="1440" w:hanging="360"/>
      </w:pPr>
      <w:rPr>
        <w:rFonts w:ascii="Courier New" w:hAnsi="Courier New" w:hint="default"/>
      </w:rPr>
    </w:lvl>
    <w:lvl w:ilvl="2" w:tplc="D238367E">
      <w:start w:val="1"/>
      <w:numFmt w:val="bullet"/>
      <w:lvlText w:val=""/>
      <w:lvlJc w:val="left"/>
      <w:pPr>
        <w:ind w:left="2160" w:hanging="360"/>
      </w:pPr>
      <w:rPr>
        <w:rFonts w:ascii="Wingdings" w:hAnsi="Wingdings" w:hint="default"/>
      </w:rPr>
    </w:lvl>
    <w:lvl w:ilvl="3" w:tplc="EA18469A">
      <w:start w:val="1"/>
      <w:numFmt w:val="bullet"/>
      <w:lvlText w:val=""/>
      <w:lvlJc w:val="left"/>
      <w:pPr>
        <w:ind w:left="2880" w:hanging="360"/>
      </w:pPr>
      <w:rPr>
        <w:rFonts w:ascii="Symbol" w:hAnsi="Symbol" w:hint="default"/>
      </w:rPr>
    </w:lvl>
    <w:lvl w:ilvl="4" w:tplc="E1204B64">
      <w:start w:val="1"/>
      <w:numFmt w:val="bullet"/>
      <w:lvlText w:val="o"/>
      <w:lvlJc w:val="left"/>
      <w:pPr>
        <w:ind w:left="3600" w:hanging="360"/>
      </w:pPr>
      <w:rPr>
        <w:rFonts w:ascii="Courier New" w:hAnsi="Courier New" w:hint="default"/>
      </w:rPr>
    </w:lvl>
    <w:lvl w:ilvl="5" w:tplc="B7A23A26">
      <w:start w:val="1"/>
      <w:numFmt w:val="bullet"/>
      <w:lvlText w:val=""/>
      <w:lvlJc w:val="left"/>
      <w:pPr>
        <w:ind w:left="4320" w:hanging="360"/>
      </w:pPr>
      <w:rPr>
        <w:rFonts w:ascii="Wingdings" w:hAnsi="Wingdings" w:hint="default"/>
      </w:rPr>
    </w:lvl>
    <w:lvl w:ilvl="6" w:tplc="3990C81A">
      <w:start w:val="1"/>
      <w:numFmt w:val="bullet"/>
      <w:lvlText w:val=""/>
      <w:lvlJc w:val="left"/>
      <w:pPr>
        <w:ind w:left="5040" w:hanging="360"/>
      </w:pPr>
      <w:rPr>
        <w:rFonts w:ascii="Symbol" w:hAnsi="Symbol" w:hint="default"/>
      </w:rPr>
    </w:lvl>
    <w:lvl w:ilvl="7" w:tplc="024A26E6">
      <w:start w:val="1"/>
      <w:numFmt w:val="bullet"/>
      <w:lvlText w:val="o"/>
      <w:lvlJc w:val="left"/>
      <w:pPr>
        <w:ind w:left="5760" w:hanging="360"/>
      </w:pPr>
      <w:rPr>
        <w:rFonts w:ascii="Courier New" w:hAnsi="Courier New" w:hint="default"/>
      </w:rPr>
    </w:lvl>
    <w:lvl w:ilvl="8" w:tplc="9C608330">
      <w:start w:val="1"/>
      <w:numFmt w:val="bullet"/>
      <w:lvlText w:val=""/>
      <w:lvlJc w:val="left"/>
      <w:pPr>
        <w:ind w:left="6480" w:hanging="360"/>
      </w:pPr>
      <w:rPr>
        <w:rFonts w:ascii="Wingdings" w:hAnsi="Wingdings" w:hint="default"/>
      </w:rPr>
    </w:lvl>
  </w:abstractNum>
  <w:abstractNum w:abstractNumId="12" w15:restartNumberingAfterBreak="0">
    <w:nsid w:val="26FA0CD0"/>
    <w:multiLevelType w:val="multilevel"/>
    <w:tmpl w:val="979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38620B92"/>
    <w:multiLevelType w:val="hybridMultilevel"/>
    <w:tmpl w:val="52481584"/>
    <w:lvl w:ilvl="0" w:tplc="E97AA148">
      <w:start w:val="1"/>
      <w:numFmt w:val="bullet"/>
      <w:lvlText w:val="·"/>
      <w:lvlJc w:val="left"/>
      <w:pPr>
        <w:ind w:left="720" w:hanging="360"/>
      </w:pPr>
      <w:rPr>
        <w:rFonts w:ascii="Symbol" w:hAnsi="Symbol" w:hint="default"/>
      </w:rPr>
    </w:lvl>
    <w:lvl w:ilvl="1" w:tplc="BC8E3572">
      <w:start w:val="1"/>
      <w:numFmt w:val="bullet"/>
      <w:lvlText w:val="o"/>
      <w:lvlJc w:val="left"/>
      <w:pPr>
        <w:ind w:left="1440" w:hanging="360"/>
      </w:pPr>
      <w:rPr>
        <w:rFonts w:ascii="Courier New" w:hAnsi="Courier New" w:hint="default"/>
      </w:rPr>
    </w:lvl>
    <w:lvl w:ilvl="2" w:tplc="C046BA1C">
      <w:start w:val="1"/>
      <w:numFmt w:val="bullet"/>
      <w:lvlText w:val=""/>
      <w:lvlJc w:val="left"/>
      <w:pPr>
        <w:ind w:left="2160" w:hanging="360"/>
      </w:pPr>
      <w:rPr>
        <w:rFonts w:ascii="Wingdings" w:hAnsi="Wingdings" w:hint="default"/>
      </w:rPr>
    </w:lvl>
    <w:lvl w:ilvl="3" w:tplc="71A67C72">
      <w:start w:val="1"/>
      <w:numFmt w:val="bullet"/>
      <w:lvlText w:val=""/>
      <w:lvlJc w:val="left"/>
      <w:pPr>
        <w:ind w:left="2880" w:hanging="360"/>
      </w:pPr>
      <w:rPr>
        <w:rFonts w:ascii="Symbol" w:hAnsi="Symbol" w:hint="default"/>
      </w:rPr>
    </w:lvl>
    <w:lvl w:ilvl="4" w:tplc="C3042534">
      <w:start w:val="1"/>
      <w:numFmt w:val="bullet"/>
      <w:lvlText w:val="o"/>
      <w:lvlJc w:val="left"/>
      <w:pPr>
        <w:ind w:left="3600" w:hanging="360"/>
      </w:pPr>
      <w:rPr>
        <w:rFonts w:ascii="Courier New" w:hAnsi="Courier New" w:hint="default"/>
      </w:rPr>
    </w:lvl>
    <w:lvl w:ilvl="5" w:tplc="B0C2A906">
      <w:start w:val="1"/>
      <w:numFmt w:val="bullet"/>
      <w:lvlText w:val=""/>
      <w:lvlJc w:val="left"/>
      <w:pPr>
        <w:ind w:left="4320" w:hanging="360"/>
      </w:pPr>
      <w:rPr>
        <w:rFonts w:ascii="Wingdings" w:hAnsi="Wingdings" w:hint="default"/>
      </w:rPr>
    </w:lvl>
    <w:lvl w:ilvl="6" w:tplc="C9287C66">
      <w:start w:val="1"/>
      <w:numFmt w:val="bullet"/>
      <w:lvlText w:val=""/>
      <w:lvlJc w:val="left"/>
      <w:pPr>
        <w:ind w:left="5040" w:hanging="360"/>
      </w:pPr>
      <w:rPr>
        <w:rFonts w:ascii="Symbol" w:hAnsi="Symbol" w:hint="default"/>
      </w:rPr>
    </w:lvl>
    <w:lvl w:ilvl="7" w:tplc="E78439EC">
      <w:start w:val="1"/>
      <w:numFmt w:val="bullet"/>
      <w:lvlText w:val="o"/>
      <w:lvlJc w:val="left"/>
      <w:pPr>
        <w:ind w:left="5760" w:hanging="360"/>
      </w:pPr>
      <w:rPr>
        <w:rFonts w:ascii="Courier New" w:hAnsi="Courier New" w:hint="default"/>
      </w:rPr>
    </w:lvl>
    <w:lvl w:ilvl="8" w:tplc="9B74622A">
      <w:start w:val="1"/>
      <w:numFmt w:val="bullet"/>
      <w:lvlText w:val=""/>
      <w:lvlJc w:val="left"/>
      <w:pPr>
        <w:ind w:left="6480" w:hanging="360"/>
      </w:pPr>
      <w:rPr>
        <w:rFonts w:ascii="Wingdings" w:hAnsi="Wingdings" w:hint="default"/>
      </w:rPr>
    </w:lvl>
  </w:abstractNum>
  <w:abstractNum w:abstractNumId="16"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B6305A"/>
    <w:multiLevelType w:val="hybridMultilevel"/>
    <w:tmpl w:val="27F65300"/>
    <w:lvl w:ilvl="0" w:tplc="AD8EADEE">
      <w:start w:val="1"/>
      <w:numFmt w:val="bullet"/>
      <w:lvlText w:val="·"/>
      <w:lvlJc w:val="left"/>
      <w:pPr>
        <w:ind w:left="720" w:hanging="360"/>
      </w:pPr>
      <w:rPr>
        <w:rFonts w:ascii="Symbol" w:hAnsi="Symbol" w:hint="default"/>
      </w:rPr>
    </w:lvl>
    <w:lvl w:ilvl="1" w:tplc="1794D682">
      <w:start w:val="1"/>
      <w:numFmt w:val="bullet"/>
      <w:lvlText w:val="o"/>
      <w:lvlJc w:val="left"/>
      <w:pPr>
        <w:ind w:left="1440" w:hanging="360"/>
      </w:pPr>
      <w:rPr>
        <w:rFonts w:ascii="Courier New" w:hAnsi="Courier New" w:hint="default"/>
      </w:rPr>
    </w:lvl>
    <w:lvl w:ilvl="2" w:tplc="C20CFA48">
      <w:start w:val="1"/>
      <w:numFmt w:val="bullet"/>
      <w:lvlText w:val=""/>
      <w:lvlJc w:val="left"/>
      <w:pPr>
        <w:ind w:left="2160" w:hanging="360"/>
      </w:pPr>
      <w:rPr>
        <w:rFonts w:ascii="Wingdings" w:hAnsi="Wingdings" w:hint="default"/>
      </w:rPr>
    </w:lvl>
    <w:lvl w:ilvl="3" w:tplc="37727AD4">
      <w:start w:val="1"/>
      <w:numFmt w:val="bullet"/>
      <w:lvlText w:val=""/>
      <w:lvlJc w:val="left"/>
      <w:pPr>
        <w:ind w:left="2880" w:hanging="360"/>
      </w:pPr>
      <w:rPr>
        <w:rFonts w:ascii="Symbol" w:hAnsi="Symbol" w:hint="default"/>
      </w:rPr>
    </w:lvl>
    <w:lvl w:ilvl="4" w:tplc="BDE8E196">
      <w:start w:val="1"/>
      <w:numFmt w:val="bullet"/>
      <w:lvlText w:val="o"/>
      <w:lvlJc w:val="left"/>
      <w:pPr>
        <w:ind w:left="3600" w:hanging="360"/>
      </w:pPr>
      <w:rPr>
        <w:rFonts w:ascii="Courier New" w:hAnsi="Courier New" w:hint="default"/>
      </w:rPr>
    </w:lvl>
    <w:lvl w:ilvl="5" w:tplc="EBB8803C">
      <w:start w:val="1"/>
      <w:numFmt w:val="bullet"/>
      <w:lvlText w:val=""/>
      <w:lvlJc w:val="left"/>
      <w:pPr>
        <w:ind w:left="4320" w:hanging="360"/>
      </w:pPr>
      <w:rPr>
        <w:rFonts w:ascii="Wingdings" w:hAnsi="Wingdings" w:hint="default"/>
      </w:rPr>
    </w:lvl>
    <w:lvl w:ilvl="6" w:tplc="DCCE84DE">
      <w:start w:val="1"/>
      <w:numFmt w:val="bullet"/>
      <w:lvlText w:val=""/>
      <w:lvlJc w:val="left"/>
      <w:pPr>
        <w:ind w:left="5040" w:hanging="360"/>
      </w:pPr>
      <w:rPr>
        <w:rFonts w:ascii="Symbol" w:hAnsi="Symbol" w:hint="default"/>
      </w:rPr>
    </w:lvl>
    <w:lvl w:ilvl="7" w:tplc="D50CB456">
      <w:start w:val="1"/>
      <w:numFmt w:val="bullet"/>
      <w:lvlText w:val="o"/>
      <w:lvlJc w:val="left"/>
      <w:pPr>
        <w:ind w:left="5760" w:hanging="360"/>
      </w:pPr>
      <w:rPr>
        <w:rFonts w:ascii="Courier New" w:hAnsi="Courier New" w:hint="default"/>
      </w:rPr>
    </w:lvl>
    <w:lvl w:ilvl="8" w:tplc="D28E2CC0">
      <w:start w:val="1"/>
      <w:numFmt w:val="bullet"/>
      <w:lvlText w:val=""/>
      <w:lvlJc w:val="left"/>
      <w:pPr>
        <w:ind w:left="6480" w:hanging="360"/>
      </w:pPr>
      <w:rPr>
        <w:rFonts w:ascii="Wingdings" w:hAnsi="Wingdings" w:hint="default"/>
      </w:rPr>
    </w:lvl>
  </w:abstractNum>
  <w:abstractNum w:abstractNumId="18"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51AC7"/>
    <w:multiLevelType w:val="hybridMultilevel"/>
    <w:tmpl w:val="D5162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1E10FD5"/>
    <w:multiLevelType w:val="hybridMultilevel"/>
    <w:tmpl w:val="30521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05664"/>
    <w:multiLevelType w:val="multilevel"/>
    <w:tmpl w:val="206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8E83093"/>
    <w:multiLevelType w:val="multilevel"/>
    <w:tmpl w:val="59E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A3D34"/>
    <w:multiLevelType w:val="hybridMultilevel"/>
    <w:tmpl w:val="5002D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24ACE93"/>
    <w:multiLevelType w:val="hybridMultilevel"/>
    <w:tmpl w:val="50B826AE"/>
    <w:lvl w:ilvl="0" w:tplc="4A84013E">
      <w:start w:val="1"/>
      <w:numFmt w:val="bullet"/>
      <w:lvlText w:val="·"/>
      <w:lvlJc w:val="left"/>
      <w:pPr>
        <w:ind w:left="720" w:hanging="360"/>
      </w:pPr>
      <w:rPr>
        <w:rFonts w:ascii="Symbol" w:hAnsi="Symbol" w:hint="default"/>
      </w:rPr>
    </w:lvl>
    <w:lvl w:ilvl="1" w:tplc="FF9A48C0">
      <w:start w:val="1"/>
      <w:numFmt w:val="bullet"/>
      <w:lvlText w:val="o"/>
      <w:lvlJc w:val="left"/>
      <w:pPr>
        <w:ind w:left="1440" w:hanging="360"/>
      </w:pPr>
      <w:rPr>
        <w:rFonts w:ascii="Courier New" w:hAnsi="Courier New" w:hint="default"/>
      </w:rPr>
    </w:lvl>
    <w:lvl w:ilvl="2" w:tplc="5944FCE0">
      <w:start w:val="1"/>
      <w:numFmt w:val="bullet"/>
      <w:lvlText w:val=""/>
      <w:lvlJc w:val="left"/>
      <w:pPr>
        <w:ind w:left="2160" w:hanging="360"/>
      </w:pPr>
      <w:rPr>
        <w:rFonts w:ascii="Wingdings" w:hAnsi="Wingdings" w:hint="default"/>
      </w:rPr>
    </w:lvl>
    <w:lvl w:ilvl="3" w:tplc="C802684E">
      <w:start w:val="1"/>
      <w:numFmt w:val="bullet"/>
      <w:lvlText w:val=""/>
      <w:lvlJc w:val="left"/>
      <w:pPr>
        <w:ind w:left="2880" w:hanging="360"/>
      </w:pPr>
      <w:rPr>
        <w:rFonts w:ascii="Symbol" w:hAnsi="Symbol" w:hint="default"/>
      </w:rPr>
    </w:lvl>
    <w:lvl w:ilvl="4" w:tplc="FDC28F44">
      <w:start w:val="1"/>
      <w:numFmt w:val="bullet"/>
      <w:lvlText w:val="o"/>
      <w:lvlJc w:val="left"/>
      <w:pPr>
        <w:ind w:left="3600" w:hanging="360"/>
      </w:pPr>
      <w:rPr>
        <w:rFonts w:ascii="Courier New" w:hAnsi="Courier New" w:hint="default"/>
      </w:rPr>
    </w:lvl>
    <w:lvl w:ilvl="5" w:tplc="C15A27DC">
      <w:start w:val="1"/>
      <w:numFmt w:val="bullet"/>
      <w:lvlText w:val=""/>
      <w:lvlJc w:val="left"/>
      <w:pPr>
        <w:ind w:left="4320" w:hanging="360"/>
      </w:pPr>
      <w:rPr>
        <w:rFonts w:ascii="Wingdings" w:hAnsi="Wingdings" w:hint="default"/>
      </w:rPr>
    </w:lvl>
    <w:lvl w:ilvl="6" w:tplc="959E4DCE">
      <w:start w:val="1"/>
      <w:numFmt w:val="bullet"/>
      <w:lvlText w:val=""/>
      <w:lvlJc w:val="left"/>
      <w:pPr>
        <w:ind w:left="5040" w:hanging="360"/>
      </w:pPr>
      <w:rPr>
        <w:rFonts w:ascii="Symbol" w:hAnsi="Symbol" w:hint="default"/>
      </w:rPr>
    </w:lvl>
    <w:lvl w:ilvl="7" w:tplc="2C2C06F8">
      <w:start w:val="1"/>
      <w:numFmt w:val="bullet"/>
      <w:lvlText w:val="o"/>
      <w:lvlJc w:val="left"/>
      <w:pPr>
        <w:ind w:left="5760" w:hanging="360"/>
      </w:pPr>
      <w:rPr>
        <w:rFonts w:ascii="Courier New" w:hAnsi="Courier New" w:hint="default"/>
      </w:rPr>
    </w:lvl>
    <w:lvl w:ilvl="8" w:tplc="BF6404A4">
      <w:start w:val="1"/>
      <w:numFmt w:val="bullet"/>
      <w:lvlText w:val=""/>
      <w:lvlJc w:val="left"/>
      <w:pPr>
        <w:ind w:left="6480" w:hanging="360"/>
      </w:pPr>
      <w:rPr>
        <w:rFonts w:ascii="Wingdings" w:hAnsi="Wingdings" w:hint="default"/>
      </w:rPr>
    </w:lvl>
  </w:abstractNum>
  <w:abstractNum w:abstractNumId="26"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27" w15:restartNumberingAfterBreak="0">
    <w:nsid w:val="592B213A"/>
    <w:multiLevelType w:val="hybridMultilevel"/>
    <w:tmpl w:val="E4589938"/>
    <w:lvl w:ilvl="0" w:tplc="4F584FE8">
      <w:start w:val="1"/>
      <w:numFmt w:val="decimal"/>
      <w:lvlText w:val="%1."/>
      <w:lvlJc w:val="left"/>
      <w:pPr>
        <w:ind w:left="857" w:hanging="50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8"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0"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64B956A9"/>
    <w:multiLevelType w:val="multilevel"/>
    <w:tmpl w:val="C5EA2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BC82CAF"/>
    <w:multiLevelType w:val="hybridMultilevel"/>
    <w:tmpl w:val="BC94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C0412E"/>
    <w:multiLevelType w:val="multilevel"/>
    <w:tmpl w:val="6C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23C6B"/>
    <w:multiLevelType w:val="multilevel"/>
    <w:tmpl w:val="04163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8"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9"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0" w15:restartNumberingAfterBreak="0">
    <w:nsid w:val="74703B29"/>
    <w:multiLevelType w:val="hybridMultilevel"/>
    <w:tmpl w:val="860E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B19CF62"/>
    <w:multiLevelType w:val="hybridMultilevel"/>
    <w:tmpl w:val="640486C0"/>
    <w:lvl w:ilvl="0" w:tplc="ECF86A18">
      <w:start w:val="1"/>
      <w:numFmt w:val="bullet"/>
      <w:lvlText w:val="·"/>
      <w:lvlJc w:val="left"/>
      <w:pPr>
        <w:ind w:left="720" w:hanging="360"/>
      </w:pPr>
      <w:rPr>
        <w:rFonts w:ascii="Symbol" w:hAnsi="Symbol" w:hint="default"/>
      </w:rPr>
    </w:lvl>
    <w:lvl w:ilvl="1" w:tplc="90DA763C">
      <w:start w:val="1"/>
      <w:numFmt w:val="bullet"/>
      <w:lvlText w:val="o"/>
      <w:lvlJc w:val="left"/>
      <w:pPr>
        <w:ind w:left="1440" w:hanging="360"/>
      </w:pPr>
      <w:rPr>
        <w:rFonts w:ascii="Courier New" w:hAnsi="Courier New" w:hint="default"/>
      </w:rPr>
    </w:lvl>
    <w:lvl w:ilvl="2" w:tplc="75F6F884">
      <w:start w:val="1"/>
      <w:numFmt w:val="bullet"/>
      <w:lvlText w:val=""/>
      <w:lvlJc w:val="left"/>
      <w:pPr>
        <w:ind w:left="2160" w:hanging="360"/>
      </w:pPr>
      <w:rPr>
        <w:rFonts w:ascii="Wingdings" w:hAnsi="Wingdings" w:hint="default"/>
      </w:rPr>
    </w:lvl>
    <w:lvl w:ilvl="3" w:tplc="67B2785C">
      <w:start w:val="1"/>
      <w:numFmt w:val="bullet"/>
      <w:lvlText w:val=""/>
      <w:lvlJc w:val="left"/>
      <w:pPr>
        <w:ind w:left="2880" w:hanging="360"/>
      </w:pPr>
      <w:rPr>
        <w:rFonts w:ascii="Symbol" w:hAnsi="Symbol" w:hint="default"/>
      </w:rPr>
    </w:lvl>
    <w:lvl w:ilvl="4" w:tplc="E488CBB4">
      <w:start w:val="1"/>
      <w:numFmt w:val="bullet"/>
      <w:lvlText w:val="o"/>
      <w:lvlJc w:val="left"/>
      <w:pPr>
        <w:ind w:left="3600" w:hanging="360"/>
      </w:pPr>
      <w:rPr>
        <w:rFonts w:ascii="Courier New" w:hAnsi="Courier New" w:hint="default"/>
      </w:rPr>
    </w:lvl>
    <w:lvl w:ilvl="5" w:tplc="5CCEDD16">
      <w:start w:val="1"/>
      <w:numFmt w:val="bullet"/>
      <w:lvlText w:val=""/>
      <w:lvlJc w:val="left"/>
      <w:pPr>
        <w:ind w:left="4320" w:hanging="360"/>
      </w:pPr>
      <w:rPr>
        <w:rFonts w:ascii="Wingdings" w:hAnsi="Wingdings" w:hint="default"/>
      </w:rPr>
    </w:lvl>
    <w:lvl w:ilvl="6" w:tplc="29EA64E2">
      <w:start w:val="1"/>
      <w:numFmt w:val="bullet"/>
      <w:lvlText w:val=""/>
      <w:lvlJc w:val="left"/>
      <w:pPr>
        <w:ind w:left="5040" w:hanging="360"/>
      </w:pPr>
      <w:rPr>
        <w:rFonts w:ascii="Symbol" w:hAnsi="Symbol" w:hint="default"/>
      </w:rPr>
    </w:lvl>
    <w:lvl w:ilvl="7" w:tplc="8940E3C6">
      <w:start w:val="1"/>
      <w:numFmt w:val="bullet"/>
      <w:lvlText w:val="o"/>
      <w:lvlJc w:val="left"/>
      <w:pPr>
        <w:ind w:left="5760" w:hanging="360"/>
      </w:pPr>
      <w:rPr>
        <w:rFonts w:ascii="Courier New" w:hAnsi="Courier New" w:hint="default"/>
      </w:rPr>
    </w:lvl>
    <w:lvl w:ilvl="8" w:tplc="C7F48838">
      <w:start w:val="1"/>
      <w:numFmt w:val="bullet"/>
      <w:lvlText w:val=""/>
      <w:lvlJc w:val="left"/>
      <w:pPr>
        <w:ind w:left="6480" w:hanging="360"/>
      </w:pPr>
      <w:rPr>
        <w:rFonts w:ascii="Wingdings" w:hAnsi="Wingdings" w:hint="default"/>
      </w:rPr>
    </w:lvl>
  </w:abstractNum>
  <w:abstractNum w:abstractNumId="43" w15:restartNumberingAfterBreak="0">
    <w:nsid w:val="7C897364"/>
    <w:multiLevelType w:val="multilevel"/>
    <w:tmpl w:val="34F87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7"/>
  </w:num>
  <w:num w:numId="3">
    <w:abstractNumId w:val="25"/>
  </w:num>
  <w:num w:numId="4">
    <w:abstractNumId w:val="15"/>
  </w:num>
  <w:num w:numId="5">
    <w:abstractNumId w:val="42"/>
  </w:num>
  <w:num w:numId="6">
    <w:abstractNumId w:val="4"/>
  </w:num>
  <w:num w:numId="7">
    <w:abstractNumId w:val="26"/>
  </w:num>
  <w:num w:numId="8">
    <w:abstractNumId w:val="0"/>
  </w:num>
  <w:num w:numId="9">
    <w:abstractNumId w:val="30"/>
  </w:num>
  <w:num w:numId="10">
    <w:abstractNumId w:val="39"/>
  </w:num>
  <w:num w:numId="11">
    <w:abstractNumId w:val="29"/>
  </w:num>
  <w:num w:numId="12">
    <w:abstractNumId w:val="14"/>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3">
    <w:abstractNumId w:val="37"/>
  </w:num>
  <w:num w:numId="14">
    <w:abstractNumId w:val="22"/>
  </w:num>
  <w:num w:numId="15">
    <w:abstractNumId w:val="6"/>
  </w:num>
  <w:num w:numId="16">
    <w:abstractNumId w:val="2"/>
  </w:num>
  <w:num w:numId="17">
    <w:abstractNumId w:val="38"/>
  </w:num>
  <w:num w:numId="18">
    <w:abstractNumId w:val="9"/>
  </w:num>
  <w:num w:numId="19">
    <w:abstractNumId w:val="3"/>
  </w:num>
  <w:num w:numId="20">
    <w:abstractNumId w:val="3"/>
  </w:num>
  <w:num w:numId="21">
    <w:abstractNumId w:val="18"/>
  </w:num>
  <w:num w:numId="22">
    <w:abstractNumId w:val="32"/>
  </w:num>
  <w:num w:numId="23">
    <w:abstractNumId w:val="41"/>
  </w:num>
  <w:num w:numId="24">
    <w:abstractNumId w:val="13"/>
  </w:num>
  <w:num w:numId="25">
    <w:abstractNumId w:val="28"/>
  </w:num>
  <w:num w:numId="26">
    <w:abstractNumId w:val="32"/>
  </w:num>
  <w:num w:numId="27">
    <w:abstractNumId w:val="8"/>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3"/>
  </w:num>
  <w:num w:numId="32">
    <w:abstractNumId w:val="28"/>
  </w:num>
  <w:num w:numId="33">
    <w:abstractNumId w:val="1"/>
  </w:num>
  <w:num w:numId="34">
    <w:abstractNumId w:val="27"/>
  </w:num>
  <w:num w:numId="35">
    <w:abstractNumId w:val="12"/>
  </w:num>
  <w:num w:numId="36">
    <w:abstractNumId w:val="35"/>
  </w:num>
  <w:num w:numId="37">
    <w:abstractNumId w:val="10"/>
  </w:num>
  <w:num w:numId="38">
    <w:abstractNumId w:val="21"/>
  </w:num>
  <w:num w:numId="39">
    <w:abstractNumId w:val="24"/>
  </w:num>
  <w:num w:numId="40">
    <w:abstractNumId w:val="40"/>
  </w:num>
  <w:num w:numId="41">
    <w:abstractNumId w:val="5"/>
  </w:num>
  <w:num w:numId="42">
    <w:abstractNumId w:val="31"/>
  </w:num>
  <w:num w:numId="43">
    <w:abstractNumId w:val="23"/>
  </w:num>
  <w:num w:numId="44">
    <w:abstractNumId w:val="43"/>
  </w:num>
  <w:num w:numId="45">
    <w:abstractNumId w:val="7"/>
  </w:num>
  <w:num w:numId="46">
    <w:abstractNumId w:val="36"/>
  </w:num>
  <w:num w:numId="47">
    <w:abstractNumId w:val="33"/>
  </w:num>
  <w:num w:numId="48">
    <w:abstractNumId w:val="20"/>
  </w:num>
  <w:num w:numId="49">
    <w:abstractNumId w:val="7"/>
    <w:lvlOverride w:ilvl="0"/>
    <w:lvlOverride w:ilvl="1"/>
    <w:lvlOverride w:ilvl="2"/>
    <w:lvlOverride w:ilvl="3"/>
    <w:lvlOverride w:ilvl="4"/>
    <w:lvlOverride w:ilvl="5"/>
    <w:lvlOverride w:ilvl="6"/>
    <w:lvlOverride w:ilvl="7"/>
    <w:lvlOverride w:ilvl="8"/>
  </w:num>
  <w:num w:numId="50">
    <w:abstractNumId w:val="19"/>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14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3C2"/>
    <w:rsid w:val="0000052D"/>
    <w:rsid w:val="00000D90"/>
    <w:rsid w:val="00003A14"/>
    <w:rsid w:val="000065C3"/>
    <w:rsid w:val="000069BE"/>
    <w:rsid w:val="000129D4"/>
    <w:rsid w:val="0001434B"/>
    <w:rsid w:val="00014AC1"/>
    <w:rsid w:val="00014BBF"/>
    <w:rsid w:val="000157FF"/>
    <w:rsid w:val="00017B57"/>
    <w:rsid w:val="00017BD8"/>
    <w:rsid w:val="00017DE7"/>
    <w:rsid w:val="00020C9C"/>
    <w:rsid w:val="00022265"/>
    <w:rsid w:val="00022A7E"/>
    <w:rsid w:val="00022CDF"/>
    <w:rsid w:val="000249B5"/>
    <w:rsid w:val="00024B93"/>
    <w:rsid w:val="00025512"/>
    <w:rsid w:val="00025DF9"/>
    <w:rsid w:val="00025F7F"/>
    <w:rsid w:val="0002604A"/>
    <w:rsid w:val="000268E9"/>
    <w:rsid w:val="00031381"/>
    <w:rsid w:val="00031E42"/>
    <w:rsid w:val="00035109"/>
    <w:rsid w:val="000357FE"/>
    <w:rsid w:val="000365A5"/>
    <w:rsid w:val="00040682"/>
    <w:rsid w:val="000414A9"/>
    <w:rsid w:val="000423AE"/>
    <w:rsid w:val="000434BD"/>
    <w:rsid w:val="00044FA9"/>
    <w:rsid w:val="00054519"/>
    <w:rsid w:val="00054A97"/>
    <w:rsid w:val="00054BB6"/>
    <w:rsid w:val="0005715B"/>
    <w:rsid w:val="0005726B"/>
    <w:rsid w:val="000572C7"/>
    <w:rsid w:val="000603B4"/>
    <w:rsid w:val="00061233"/>
    <w:rsid w:val="000638E6"/>
    <w:rsid w:val="00064103"/>
    <w:rsid w:val="0007004A"/>
    <w:rsid w:val="000706F4"/>
    <w:rsid w:val="00071485"/>
    <w:rsid w:val="000714B5"/>
    <w:rsid w:val="00072DF6"/>
    <w:rsid w:val="00076509"/>
    <w:rsid w:val="00076A63"/>
    <w:rsid w:val="00076CA1"/>
    <w:rsid w:val="000773F7"/>
    <w:rsid w:val="00081221"/>
    <w:rsid w:val="0008428F"/>
    <w:rsid w:val="000856BC"/>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2A04"/>
    <w:rsid w:val="000B31B6"/>
    <w:rsid w:val="000B489F"/>
    <w:rsid w:val="000B5D87"/>
    <w:rsid w:val="000B7662"/>
    <w:rsid w:val="000C007C"/>
    <w:rsid w:val="000C0E0A"/>
    <w:rsid w:val="000C1800"/>
    <w:rsid w:val="000C1C42"/>
    <w:rsid w:val="000C3629"/>
    <w:rsid w:val="000C3BF9"/>
    <w:rsid w:val="000C3D51"/>
    <w:rsid w:val="000C3EF3"/>
    <w:rsid w:val="000C5550"/>
    <w:rsid w:val="000C65AE"/>
    <w:rsid w:val="000C6B37"/>
    <w:rsid w:val="000D00C8"/>
    <w:rsid w:val="000D02B9"/>
    <w:rsid w:val="000D1123"/>
    <w:rsid w:val="000D2634"/>
    <w:rsid w:val="000D2AE1"/>
    <w:rsid w:val="000D2D1B"/>
    <w:rsid w:val="000D3584"/>
    <w:rsid w:val="000D4D0C"/>
    <w:rsid w:val="000E2581"/>
    <w:rsid w:val="000E3102"/>
    <w:rsid w:val="000E35A6"/>
    <w:rsid w:val="000E48D9"/>
    <w:rsid w:val="000E628C"/>
    <w:rsid w:val="000E6576"/>
    <w:rsid w:val="000E70C4"/>
    <w:rsid w:val="000F0122"/>
    <w:rsid w:val="000F0552"/>
    <w:rsid w:val="000F0A65"/>
    <w:rsid w:val="000F2E72"/>
    <w:rsid w:val="000F4370"/>
    <w:rsid w:val="000F4BB1"/>
    <w:rsid w:val="000F506C"/>
    <w:rsid w:val="000F545E"/>
    <w:rsid w:val="000F601C"/>
    <w:rsid w:val="000FF1AB"/>
    <w:rsid w:val="00101A0E"/>
    <w:rsid w:val="00102CF9"/>
    <w:rsid w:val="0010526B"/>
    <w:rsid w:val="001073A2"/>
    <w:rsid w:val="001116EE"/>
    <w:rsid w:val="00111862"/>
    <w:rsid w:val="00113D3E"/>
    <w:rsid w:val="00114B03"/>
    <w:rsid w:val="0011606A"/>
    <w:rsid w:val="0011769D"/>
    <w:rsid w:val="00117EEA"/>
    <w:rsid w:val="00120BEF"/>
    <w:rsid w:val="00124953"/>
    <w:rsid w:val="00124D2D"/>
    <w:rsid w:val="001257FE"/>
    <w:rsid w:val="001260C0"/>
    <w:rsid w:val="00130710"/>
    <w:rsid w:val="00130A57"/>
    <w:rsid w:val="001313AF"/>
    <w:rsid w:val="001316EB"/>
    <w:rsid w:val="0013186B"/>
    <w:rsid w:val="001337AF"/>
    <w:rsid w:val="0013472F"/>
    <w:rsid w:val="001368A1"/>
    <w:rsid w:val="0013743B"/>
    <w:rsid w:val="00140CA7"/>
    <w:rsid w:val="001410DE"/>
    <w:rsid w:val="00142744"/>
    <w:rsid w:val="001433BA"/>
    <w:rsid w:val="00143A73"/>
    <w:rsid w:val="00143A92"/>
    <w:rsid w:val="00145C7A"/>
    <w:rsid w:val="0014623E"/>
    <w:rsid w:val="001469B9"/>
    <w:rsid w:val="00147392"/>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27B0"/>
    <w:rsid w:val="00173F02"/>
    <w:rsid w:val="00174E44"/>
    <w:rsid w:val="00175421"/>
    <w:rsid w:val="00182488"/>
    <w:rsid w:val="00184539"/>
    <w:rsid w:val="00185BA4"/>
    <w:rsid w:val="001865AF"/>
    <w:rsid w:val="00186E2A"/>
    <w:rsid w:val="001872E8"/>
    <w:rsid w:val="00187380"/>
    <w:rsid w:val="0019001C"/>
    <w:rsid w:val="00191AB8"/>
    <w:rsid w:val="001925CE"/>
    <w:rsid w:val="00193799"/>
    <w:rsid w:val="00193A2F"/>
    <w:rsid w:val="001940A0"/>
    <w:rsid w:val="0019481A"/>
    <w:rsid w:val="00195484"/>
    <w:rsid w:val="00197F46"/>
    <w:rsid w:val="00197F7D"/>
    <w:rsid w:val="001A099F"/>
    <w:rsid w:val="001A224B"/>
    <w:rsid w:val="001A2302"/>
    <w:rsid w:val="001A250A"/>
    <w:rsid w:val="001A2F4A"/>
    <w:rsid w:val="001A3C75"/>
    <w:rsid w:val="001A6367"/>
    <w:rsid w:val="001A70FF"/>
    <w:rsid w:val="001B01EE"/>
    <w:rsid w:val="001B05E1"/>
    <w:rsid w:val="001B06B5"/>
    <w:rsid w:val="001B0BAE"/>
    <w:rsid w:val="001B3049"/>
    <w:rsid w:val="001B506F"/>
    <w:rsid w:val="001B5FF5"/>
    <w:rsid w:val="001B693C"/>
    <w:rsid w:val="001B701A"/>
    <w:rsid w:val="001B7761"/>
    <w:rsid w:val="001C0956"/>
    <w:rsid w:val="001C24C4"/>
    <w:rsid w:val="001C2926"/>
    <w:rsid w:val="001C44CA"/>
    <w:rsid w:val="001C49E7"/>
    <w:rsid w:val="001C5E98"/>
    <w:rsid w:val="001C6F2B"/>
    <w:rsid w:val="001C7195"/>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43BE"/>
    <w:rsid w:val="00204F02"/>
    <w:rsid w:val="00205551"/>
    <w:rsid w:val="00206C1D"/>
    <w:rsid w:val="0020755A"/>
    <w:rsid w:val="00207FDA"/>
    <w:rsid w:val="0021073C"/>
    <w:rsid w:val="002117BB"/>
    <w:rsid w:val="00211C8A"/>
    <w:rsid w:val="002126B8"/>
    <w:rsid w:val="00213B4D"/>
    <w:rsid w:val="002171E9"/>
    <w:rsid w:val="00217679"/>
    <w:rsid w:val="00217BB4"/>
    <w:rsid w:val="00221AC3"/>
    <w:rsid w:val="00225776"/>
    <w:rsid w:val="002267B6"/>
    <w:rsid w:val="00227445"/>
    <w:rsid w:val="002301A8"/>
    <w:rsid w:val="00232AA6"/>
    <w:rsid w:val="00232B7E"/>
    <w:rsid w:val="00233753"/>
    <w:rsid w:val="002349A5"/>
    <w:rsid w:val="00235981"/>
    <w:rsid w:val="00236E34"/>
    <w:rsid w:val="00240CEE"/>
    <w:rsid w:val="0024102B"/>
    <w:rsid w:val="00241551"/>
    <w:rsid w:val="002427DE"/>
    <w:rsid w:val="00244C95"/>
    <w:rsid w:val="00247DC9"/>
    <w:rsid w:val="00251BE2"/>
    <w:rsid w:val="00254CEA"/>
    <w:rsid w:val="00255F32"/>
    <w:rsid w:val="00256F42"/>
    <w:rsid w:val="00257D35"/>
    <w:rsid w:val="002602EA"/>
    <w:rsid w:val="002616D3"/>
    <w:rsid w:val="00261EE9"/>
    <w:rsid w:val="0026566F"/>
    <w:rsid w:val="00270326"/>
    <w:rsid w:val="00272C35"/>
    <w:rsid w:val="00273131"/>
    <w:rsid w:val="00273604"/>
    <w:rsid w:val="00274F6A"/>
    <w:rsid w:val="0027727A"/>
    <w:rsid w:val="00281ADB"/>
    <w:rsid w:val="00281D5E"/>
    <w:rsid w:val="0028267D"/>
    <w:rsid w:val="00282A23"/>
    <w:rsid w:val="00283879"/>
    <w:rsid w:val="0028574C"/>
    <w:rsid w:val="00285896"/>
    <w:rsid w:val="00290118"/>
    <w:rsid w:val="0029056A"/>
    <w:rsid w:val="002928F2"/>
    <w:rsid w:val="00294392"/>
    <w:rsid w:val="002954B5"/>
    <w:rsid w:val="00295B5B"/>
    <w:rsid w:val="00296A4F"/>
    <w:rsid w:val="00296EAC"/>
    <w:rsid w:val="002A0B77"/>
    <w:rsid w:val="002A2296"/>
    <w:rsid w:val="002A3EAA"/>
    <w:rsid w:val="002A499C"/>
    <w:rsid w:val="002A7095"/>
    <w:rsid w:val="002B00AD"/>
    <w:rsid w:val="002B1A1D"/>
    <w:rsid w:val="002B3905"/>
    <w:rsid w:val="002B43C0"/>
    <w:rsid w:val="002B4816"/>
    <w:rsid w:val="002B4F0A"/>
    <w:rsid w:val="002B5125"/>
    <w:rsid w:val="002B5133"/>
    <w:rsid w:val="002B51CD"/>
    <w:rsid w:val="002B5A26"/>
    <w:rsid w:val="002B6015"/>
    <w:rsid w:val="002B701E"/>
    <w:rsid w:val="002C0D88"/>
    <w:rsid w:val="002C1712"/>
    <w:rsid w:val="002C1BF6"/>
    <w:rsid w:val="002C27F0"/>
    <w:rsid w:val="002C298B"/>
    <w:rsid w:val="002C5F5A"/>
    <w:rsid w:val="002C7826"/>
    <w:rsid w:val="002D2892"/>
    <w:rsid w:val="002D3E54"/>
    <w:rsid w:val="002D3F6B"/>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00AF"/>
    <w:rsid w:val="00314964"/>
    <w:rsid w:val="00314973"/>
    <w:rsid w:val="0031530B"/>
    <w:rsid w:val="00316547"/>
    <w:rsid w:val="00317CC3"/>
    <w:rsid w:val="00320772"/>
    <w:rsid w:val="003209BB"/>
    <w:rsid w:val="00321D62"/>
    <w:rsid w:val="00321E6F"/>
    <w:rsid w:val="0032235B"/>
    <w:rsid w:val="00322F01"/>
    <w:rsid w:val="00327010"/>
    <w:rsid w:val="003302BB"/>
    <w:rsid w:val="00334184"/>
    <w:rsid w:val="0033455C"/>
    <w:rsid w:val="00334CF3"/>
    <w:rsid w:val="00337DA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87CB9"/>
    <w:rsid w:val="00392922"/>
    <w:rsid w:val="00392CE1"/>
    <w:rsid w:val="003931A9"/>
    <w:rsid w:val="00394688"/>
    <w:rsid w:val="00397383"/>
    <w:rsid w:val="00397F09"/>
    <w:rsid w:val="003A180F"/>
    <w:rsid w:val="003A19D9"/>
    <w:rsid w:val="003A1A2F"/>
    <w:rsid w:val="003A2861"/>
    <w:rsid w:val="003A315F"/>
    <w:rsid w:val="003A39A0"/>
    <w:rsid w:val="003A3C70"/>
    <w:rsid w:val="003A4516"/>
    <w:rsid w:val="003A61F2"/>
    <w:rsid w:val="003B0BF9"/>
    <w:rsid w:val="003B54EA"/>
    <w:rsid w:val="003B7E92"/>
    <w:rsid w:val="003C07A7"/>
    <w:rsid w:val="003C3B4D"/>
    <w:rsid w:val="003C3FCD"/>
    <w:rsid w:val="003C5BBD"/>
    <w:rsid w:val="003C7D06"/>
    <w:rsid w:val="003C7F78"/>
    <w:rsid w:val="003D07F9"/>
    <w:rsid w:val="003D119A"/>
    <w:rsid w:val="003D207E"/>
    <w:rsid w:val="003D2135"/>
    <w:rsid w:val="003D32B1"/>
    <w:rsid w:val="003D4065"/>
    <w:rsid w:val="003D43FC"/>
    <w:rsid w:val="003D450C"/>
    <w:rsid w:val="003D49D4"/>
    <w:rsid w:val="003D67BE"/>
    <w:rsid w:val="003E0894"/>
    <w:rsid w:val="003E0D8C"/>
    <w:rsid w:val="003E226B"/>
    <w:rsid w:val="003E271D"/>
    <w:rsid w:val="003E311C"/>
    <w:rsid w:val="003E449B"/>
    <w:rsid w:val="003E44C9"/>
    <w:rsid w:val="003E5940"/>
    <w:rsid w:val="003E7F38"/>
    <w:rsid w:val="003F03BF"/>
    <w:rsid w:val="003F0F26"/>
    <w:rsid w:val="003F1441"/>
    <w:rsid w:val="003F214E"/>
    <w:rsid w:val="003F29A4"/>
    <w:rsid w:val="003F4715"/>
    <w:rsid w:val="003F4D15"/>
    <w:rsid w:val="003F503C"/>
    <w:rsid w:val="003F52B2"/>
    <w:rsid w:val="003F68B5"/>
    <w:rsid w:val="003F7091"/>
    <w:rsid w:val="003F7769"/>
    <w:rsid w:val="00400DE1"/>
    <w:rsid w:val="004023D4"/>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2DF6"/>
    <w:rsid w:val="004334AC"/>
    <w:rsid w:val="00436C1B"/>
    <w:rsid w:val="004409BB"/>
    <w:rsid w:val="00441A11"/>
    <w:rsid w:val="00441FE2"/>
    <w:rsid w:val="00442F4F"/>
    <w:rsid w:val="004467BE"/>
    <w:rsid w:val="0044695B"/>
    <w:rsid w:val="00447737"/>
    <w:rsid w:val="00447C1E"/>
    <w:rsid w:val="00450A16"/>
    <w:rsid w:val="00451714"/>
    <w:rsid w:val="00451939"/>
    <w:rsid w:val="00453429"/>
    <w:rsid w:val="0045407E"/>
    <w:rsid w:val="004542B6"/>
    <w:rsid w:val="00454954"/>
    <w:rsid w:val="004551B8"/>
    <w:rsid w:val="00455AAA"/>
    <w:rsid w:val="004574E2"/>
    <w:rsid w:val="004619B2"/>
    <w:rsid w:val="00461CAF"/>
    <w:rsid w:val="00464806"/>
    <w:rsid w:val="004649FE"/>
    <w:rsid w:val="00464C2E"/>
    <w:rsid w:val="00467815"/>
    <w:rsid w:val="00471AB4"/>
    <w:rsid w:val="004720C2"/>
    <w:rsid w:val="00475C91"/>
    <w:rsid w:val="00477B5C"/>
    <w:rsid w:val="00477B8E"/>
    <w:rsid w:val="00480504"/>
    <w:rsid w:val="00480A3B"/>
    <w:rsid w:val="00481209"/>
    <w:rsid w:val="00481798"/>
    <w:rsid w:val="00482F79"/>
    <w:rsid w:val="00484197"/>
    <w:rsid w:val="004848F1"/>
    <w:rsid w:val="00486C7A"/>
    <w:rsid w:val="004870C4"/>
    <w:rsid w:val="00491DF9"/>
    <w:rsid w:val="00492341"/>
    <w:rsid w:val="00492871"/>
    <w:rsid w:val="00493CED"/>
    <w:rsid w:val="00494323"/>
    <w:rsid w:val="00494E5C"/>
    <w:rsid w:val="00494EDF"/>
    <w:rsid w:val="00495EF3"/>
    <w:rsid w:val="004965D3"/>
    <w:rsid w:val="004A1765"/>
    <w:rsid w:val="004A1C62"/>
    <w:rsid w:val="004A1E25"/>
    <w:rsid w:val="004A2435"/>
    <w:rsid w:val="004A309D"/>
    <w:rsid w:val="004A3F58"/>
    <w:rsid w:val="004B07FC"/>
    <w:rsid w:val="004B2DE9"/>
    <w:rsid w:val="004B306D"/>
    <w:rsid w:val="004B3D29"/>
    <w:rsid w:val="004B5638"/>
    <w:rsid w:val="004B6393"/>
    <w:rsid w:val="004B6877"/>
    <w:rsid w:val="004B75CE"/>
    <w:rsid w:val="004C0D7F"/>
    <w:rsid w:val="004C126F"/>
    <w:rsid w:val="004C145B"/>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37AA"/>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1830"/>
    <w:rsid w:val="00523BC5"/>
    <w:rsid w:val="0052452E"/>
    <w:rsid w:val="00525EF1"/>
    <w:rsid w:val="0052688C"/>
    <w:rsid w:val="00527918"/>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5EE5"/>
    <w:rsid w:val="00576F53"/>
    <w:rsid w:val="005774A8"/>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0167"/>
    <w:rsid w:val="005A1083"/>
    <w:rsid w:val="005A1895"/>
    <w:rsid w:val="005A47E0"/>
    <w:rsid w:val="005A4BC6"/>
    <w:rsid w:val="005B0FA6"/>
    <w:rsid w:val="005B2E17"/>
    <w:rsid w:val="005B30A0"/>
    <w:rsid w:val="005B3854"/>
    <w:rsid w:val="005B4CD5"/>
    <w:rsid w:val="005B5E1C"/>
    <w:rsid w:val="005B725B"/>
    <w:rsid w:val="005B7776"/>
    <w:rsid w:val="005B7F19"/>
    <w:rsid w:val="005C03C4"/>
    <w:rsid w:val="005C0C5E"/>
    <w:rsid w:val="005C2310"/>
    <w:rsid w:val="005C345C"/>
    <w:rsid w:val="005C3CAB"/>
    <w:rsid w:val="005C50DF"/>
    <w:rsid w:val="005C6778"/>
    <w:rsid w:val="005C6B5A"/>
    <w:rsid w:val="005C6E57"/>
    <w:rsid w:val="005C7C50"/>
    <w:rsid w:val="005D24DB"/>
    <w:rsid w:val="005D4315"/>
    <w:rsid w:val="005D51B6"/>
    <w:rsid w:val="005E4A96"/>
    <w:rsid w:val="005E4C82"/>
    <w:rsid w:val="005E4FC9"/>
    <w:rsid w:val="005E5AD1"/>
    <w:rsid w:val="005E68F7"/>
    <w:rsid w:val="005F260E"/>
    <w:rsid w:val="005F2DB1"/>
    <w:rsid w:val="005F3C4B"/>
    <w:rsid w:val="005F42F6"/>
    <w:rsid w:val="005F70C9"/>
    <w:rsid w:val="005F7EF8"/>
    <w:rsid w:val="0060077C"/>
    <w:rsid w:val="00601187"/>
    <w:rsid w:val="0060157B"/>
    <w:rsid w:val="00603078"/>
    <w:rsid w:val="006030A3"/>
    <w:rsid w:val="0060640E"/>
    <w:rsid w:val="00607220"/>
    <w:rsid w:val="00607CF6"/>
    <w:rsid w:val="006119FE"/>
    <w:rsid w:val="0061227D"/>
    <w:rsid w:val="00612328"/>
    <w:rsid w:val="00612EE0"/>
    <w:rsid w:val="006147EC"/>
    <w:rsid w:val="00616CA5"/>
    <w:rsid w:val="0061789D"/>
    <w:rsid w:val="006219EB"/>
    <w:rsid w:val="0062241D"/>
    <w:rsid w:val="0062259A"/>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003"/>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66B17"/>
    <w:rsid w:val="0067123A"/>
    <w:rsid w:val="00671B92"/>
    <w:rsid w:val="00671F6E"/>
    <w:rsid w:val="00672FBA"/>
    <w:rsid w:val="00676D68"/>
    <w:rsid w:val="00680082"/>
    <w:rsid w:val="00682508"/>
    <w:rsid w:val="006844D4"/>
    <w:rsid w:val="00686AAE"/>
    <w:rsid w:val="006877CF"/>
    <w:rsid w:val="00687BF9"/>
    <w:rsid w:val="00691143"/>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910"/>
    <w:rsid w:val="006A7BFC"/>
    <w:rsid w:val="006B108E"/>
    <w:rsid w:val="006B40A8"/>
    <w:rsid w:val="006B4454"/>
    <w:rsid w:val="006B4727"/>
    <w:rsid w:val="006B62A2"/>
    <w:rsid w:val="006C2546"/>
    <w:rsid w:val="006C3E35"/>
    <w:rsid w:val="006C4141"/>
    <w:rsid w:val="006C47DA"/>
    <w:rsid w:val="006C4BFA"/>
    <w:rsid w:val="006C6A23"/>
    <w:rsid w:val="006C6F13"/>
    <w:rsid w:val="006C7341"/>
    <w:rsid w:val="006D0246"/>
    <w:rsid w:val="006D2C81"/>
    <w:rsid w:val="006D4B41"/>
    <w:rsid w:val="006D6697"/>
    <w:rsid w:val="006D6BEF"/>
    <w:rsid w:val="006D7966"/>
    <w:rsid w:val="006E04AF"/>
    <w:rsid w:val="006E05B8"/>
    <w:rsid w:val="006E07E5"/>
    <w:rsid w:val="006E25D0"/>
    <w:rsid w:val="006E2AD0"/>
    <w:rsid w:val="006E32F4"/>
    <w:rsid w:val="006E36B6"/>
    <w:rsid w:val="006E42CB"/>
    <w:rsid w:val="006E4E32"/>
    <w:rsid w:val="006E543C"/>
    <w:rsid w:val="006F1309"/>
    <w:rsid w:val="006F2D71"/>
    <w:rsid w:val="006F3B51"/>
    <w:rsid w:val="006F5CCF"/>
    <w:rsid w:val="006F61DB"/>
    <w:rsid w:val="006F66B7"/>
    <w:rsid w:val="00700709"/>
    <w:rsid w:val="00703898"/>
    <w:rsid w:val="00704C43"/>
    <w:rsid w:val="00705071"/>
    <w:rsid w:val="007060DE"/>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4621"/>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0E06"/>
    <w:rsid w:val="007816BC"/>
    <w:rsid w:val="00784426"/>
    <w:rsid w:val="00785CAE"/>
    <w:rsid w:val="00786AD1"/>
    <w:rsid w:val="00790F0E"/>
    <w:rsid w:val="00795C21"/>
    <w:rsid w:val="00797274"/>
    <w:rsid w:val="0079759B"/>
    <w:rsid w:val="007A04AD"/>
    <w:rsid w:val="007A090E"/>
    <w:rsid w:val="007A1D13"/>
    <w:rsid w:val="007A4DFD"/>
    <w:rsid w:val="007A567B"/>
    <w:rsid w:val="007A652B"/>
    <w:rsid w:val="007B243D"/>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887"/>
    <w:rsid w:val="007F2FFA"/>
    <w:rsid w:val="007F3E93"/>
    <w:rsid w:val="007F4124"/>
    <w:rsid w:val="008002C0"/>
    <w:rsid w:val="00801E1A"/>
    <w:rsid w:val="00802159"/>
    <w:rsid w:val="00805315"/>
    <w:rsid w:val="008107E9"/>
    <w:rsid w:val="008117E7"/>
    <w:rsid w:val="0081213D"/>
    <w:rsid w:val="00812C03"/>
    <w:rsid w:val="008162E8"/>
    <w:rsid w:val="0081775A"/>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3074"/>
    <w:rsid w:val="0087343A"/>
    <w:rsid w:val="008750C2"/>
    <w:rsid w:val="00875253"/>
    <w:rsid w:val="008759A2"/>
    <w:rsid w:val="008779B2"/>
    <w:rsid w:val="008819DF"/>
    <w:rsid w:val="00882D14"/>
    <w:rsid w:val="00883BD1"/>
    <w:rsid w:val="00884657"/>
    <w:rsid w:val="00885602"/>
    <w:rsid w:val="008862EB"/>
    <w:rsid w:val="00886B8D"/>
    <w:rsid w:val="00886E65"/>
    <w:rsid w:val="00887B7E"/>
    <w:rsid w:val="00894FCE"/>
    <w:rsid w:val="0089614F"/>
    <w:rsid w:val="00896E48"/>
    <w:rsid w:val="00897431"/>
    <w:rsid w:val="00897C68"/>
    <w:rsid w:val="008A1BC0"/>
    <w:rsid w:val="008A4C26"/>
    <w:rsid w:val="008A66F5"/>
    <w:rsid w:val="008A689A"/>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5785"/>
    <w:rsid w:val="008D650C"/>
    <w:rsid w:val="008D68F0"/>
    <w:rsid w:val="008D71DC"/>
    <w:rsid w:val="008E01BF"/>
    <w:rsid w:val="008E061C"/>
    <w:rsid w:val="008E0721"/>
    <w:rsid w:val="008E0734"/>
    <w:rsid w:val="008E0BEC"/>
    <w:rsid w:val="008E4285"/>
    <w:rsid w:val="008E4806"/>
    <w:rsid w:val="008E6272"/>
    <w:rsid w:val="008E637D"/>
    <w:rsid w:val="008E68D9"/>
    <w:rsid w:val="008F1159"/>
    <w:rsid w:val="008F139B"/>
    <w:rsid w:val="008F3EF3"/>
    <w:rsid w:val="008F6429"/>
    <w:rsid w:val="008F6C91"/>
    <w:rsid w:val="0090000F"/>
    <w:rsid w:val="00901A65"/>
    <w:rsid w:val="009020F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5E71"/>
    <w:rsid w:val="00936B39"/>
    <w:rsid w:val="009402DB"/>
    <w:rsid w:val="00940C48"/>
    <w:rsid w:val="00941BE2"/>
    <w:rsid w:val="00942FF3"/>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9FD"/>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820"/>
    <w:rsid w:val="009A3D84"/>
    <w:rsid w:val="009A449C"/>
    <w:rsid w:val="009A46ED"/>
    <w:rsid w:val="009A4DC2"/>
    <w:rsid w:val="009A5B8E"/>
    <w:rsid w:val="009A5CBA"/>
    <w:rsid w:val="009A75B9"/>
    <w:rsid w:val="009A7AC7"/>
    <w:rsid w:val="009B1C2F"/>
    <w:rsid w:val="009B1D4D"/>
    <w:rsid w:val="009B3397"/>
    <w:rsid w:val="009B3722"/>
    <w:rsid w:val="009B464C"/>
    <w:rsid w:val="009B554F"/>
    <w:rsid w:val="009B5C89"/>
    <w:rsid w:val="009B5E44"/>
    <w:rsid w:val="009B7FD9"/>
    <w:rsid w:val="009C1E19"/>
    <w:rsid w:val="009C2C95"/>
    <w:rsid w:val="009C3064"/>
    <w:rsid w:val="009C3DF7"/>
    <w:rsid w:val="009C58B4"/>
    <w:rsid w:val="009C5E8D"/>
    <w:rsid w:val="009C5F4E"/>
    <w:rsid w:val="009C696E"/>
    <w:rsid w:val="009C6FE2"/>
    <w:rsid w:val="009C736C"/>
    <w:rsid w:val="009C7B63"/>
    <w:rsid w:val="009C7D2A"/>
    <w:rsid w:val="009D0E7C"/>
    <w:rsid w:val="009D4A40"/>
    <w:rsid w:val="009D51BD"/>
    <w:rsid w:val="009D5961"/>
    <w:rsid w:val="009D70B6"/>
    <w:rsid w:val="009E0BF8"/>
    <w:rsid w:val="009E1FB4"/>
    <w:rsid w:val="009E5C1D"/>
    <w:rsid w:val="009E5F24"/>
    <w:rsid w:val="009E701B"/>
    <w:rsid w:val="009F06D9"/>
    <w:rsid w:val="009F13CF"/>
    <w:rsid w:val="009F29F3"/>
    <w:rsid w:val="009F37F6"/>
    <w:rsid w:val="009F4980"/>
    <w:rsid w:val="009F64C4"/>
    <w:rsid w:val="009F7115"/>
    <w:rsid w:val="00A025D4"/>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5CD6"/>
    <w:rsid w:val="00A27520"/>
    <w:rsid w:val="00A3311C"/>
    <w:rsid w:val="00A347AC"/>
    <w:rsid w:val="00A40116"/>
    <w:rsid w:val="00A41C7E"/>
    <w:rsid w:val="00A4299A"/>
    <w:rsid w:val="00A42DAB"/>
    <w:rsid w:val="00A44283"/>
    <w:rsid w:val="00A44580"/>
    <w:rsid w:val="00A506DC"/>
    <w:rsid w:val="00A5079D"/>
    <w:rsid w:val="00A52E35"/>
    <w:rsid w:val="00A54434"/>
    <w:rsid w:val="00A5673F"/>
    <w:rsid w:val="00A56D8E"/>
    <w:rsid w:val="00A57E5A"/>
    <w:rsid w:val="00A60103"/>
    <w:rsid w:val="00A62172"/>
    <w:rsid w:val="00A6472F"/>
    <w:rsid w:val="00A6624D"/>
    <w:rsid w:val="00A66B8A"/>
    <w:rsid w:val="00A66F1F"/>
    <w:rsid w:val="00A670DD"/>
    <w:rsid w:val="00A67AAA"/>
    <w:rsid w:val="00A703F8"/>
    <w:rsid w:val="00A72432"/>
    <w:rsid w:val="00A72BF7"/>
    <w:rsid w:val="00A7372C"/>
    <w:rsid w:val="00A73842"/>
    <w:rsid w:val="00A74165"/>
    <w:rsid w:val="00A753D3"/>
    <w:rsid w:val="00A75711"/>
    <w:rsid w:val="00A75B98"/>
    <w:rsid w:val="00A77B6E"/>
    <w:rsid w:val="00A77ED6"/>
    <w:rsid w:val="00A8045F"/>
    <w:rsid w:val="00A8642F"/>
    <w:rsid w:val="00A8667E"/>
    <w:rsid w:val="00A92E3B"/>
    <w:rsid w:val="00A9503F"/>
    <w:rsid w:val="00A965C2"/>
    <w:rsid w:val="00A96CB9"/>
    <w:rsid w:val="00A970E6"/>
    <w:rsid w:val="00A975B6"/>
    <w:rsid w:val="00AA3255"/>
    <w:rsid w:val="00AA33A7"/>
    <w:rsid w:val="00AA4051"/>
    <w:rsid w:val="00AA53B2"/>
    <w:rsid w:val="00AA7094"/>
    <w:rsid w:val="00AA7105"/>
    <w:rsid w:val="00AA7EC2"/>
    <w:rsid w:val="00AB0D54"/>
    <w:rsid w:val="00AB1A4F"/>
    <w:rsid w:val="00AB2691"/>
    <w:rsid w:val="00AB3F53"/>
    <w:rsid w:val="00AB52BD"/>
    <w:rsid w:val="00AB6DA0"/>
    <w:rsid w:val="00AC0688"/>
    <w:rsid w:val="00AC66BC"/>
    <w:rsid w:val="00AD2100"/>
    <w:rsid w:val="00AD3754"/>
    <w:rsid w:val="00AD766D"/>
    <w:rsid w:val="00AE26D7"/>
    <w:rsid w:val="00AE44BF"/>
    <w:rsid w:val="00AE452A"/>
    <w:rsid w:val="00AE76DA"/>
    <w:rsid w:val="00AF3655"/>
    <w:rsid w:val="00AF3D71"/>
    <w:rsid w:val="00AF41C0"/>
    <w:rsid w:val="00AF5FDA"/>
    <w:rsid w:val="00B00528"/>
    <w:rsid w:val="00B02B7B"/>
    <w:rsid w:val="00B04865"/>
    <w:rsid w:val="00B04FEE"/>
    <w:rsid w:val="00B07AFA"/>
    <w:rsid w:val="00B11DD1"/>
    <w:rsid w:val="00B13514"/>
    <w:rsid w:val="00B135CF"/>
    <w:rsid w:val="00B1653B"/>
    <w:rsid w:val="00B213C7"/>
    <w:rsid w:val="00B21CD1"/>
    <w:rsid w:val="00B224EF"/>
    <w:rsid w:val="00B2259D"/>
    <w:rsid w:val="00B23A03"/>
    <w:rsid w:val="00B2430A"/>
    <w:rsid w:val="00B26C4C"/>
    <w:rsid w:val="00B305AE"/>
    <w:rsid w:val="00B34E39"/>
    <w:rsid w:val="00B360CB"/>
    <w:rsid w:val="00B368CA"/>
    <w:rsid w:val="00B37951"/>
    <w:rsid w:val="00B43B9A"/>
    <w:rsid w:val="00B46CB3"/>
    <w:rsid w:val="00B527E0"/>
    <w:rsid w:val="00B53088"/>
    <w:rsid w:val="00B610A4"/>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5F06"/>
    <w:rsid w:val="00B8786F"/>
    <w:rsid w:val="00B920E6"/>
    <w:rsid w:val="00B92A34"/>
    <w:rsid w:val="00B962A2"/>
    <w:rsid w:val="00BA2CE2"/>
    <w:rsid w:val="00BB0191"/>
    <w:rsid w:val="00BB1D50"/>
    <w:rsid w:val="00BB2345"/>
    <w:rsid w:val="00BB2D62"/>
    <w:rsid w:val="00BB3B0B"/>
    <w:rsid w:val="00BB7AD0"/>
    <w:rsid w:val="00BC03FB"/>
    <w:rsid w:val="00BC2416"/>
    <w:rsid w:val="00BC363F"/>
    <w:rsid w:val="00BC3BDC"/>
    <w:rsid w:val="00BC4D21"/>
    <w:rsid w:val="00BC5405"/>
    <w:rsid w:val="00BC6052"/>
    <w:rsid w:val="00BC6629"/>
    <w:rsid w:val="00BD222D"/>
    <w:rsid w:val="00BD5623"/>
    <w:rsid w:val="00BD5F7D"/>
    <w:rsid w:val="00BD6249"/>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6AA"/>
    <w:rsid w:val="00BF29FB"/>
    <w:rsid w:val="00BF4560"/>
    <w:rsid w:val="00BF5707"/>
    <w:rsid w:val="00C00B89"/>
    <w:rsid w:val="00C00DB0"/>
    <w:rsid w:val="00C01243"/>
    <w:rsid w:val="00C0363B"/>
    <w:rsid w:val="00C04D27"/>
    <w:rsid w:val="00C11215"/>
    <w:rsid w:val="00C11D2F"/>
    <w:rsid w:val="00C125FB"/>
    <w:rsid w:val="00C15A56"/>
    <w:rsid w:val="00C16A5D"/>
    <w:rsid w:val="00C1705C"/>
    <w:rsid w:val="00C17D6C"/>
    <w:rsid w:val="00C20567"/>
    <w:rsid w:val="00C208EB"/>
    <w:rsid w:val="00C20B4A"/>
    <w:rsid w:val="00C22375"/>
    <w:rsid w:val="00C224AB"/>
    <w:rsid w:val="00C22722"/>
    <w:rsid w:val="00C22AAB"/>
    <w:rsid w:val="00C230EA"/>
    <w:rsid w:val="00C23CC6"/>
    <w:rsid w:val="00C24F15"/>
    <w:rsid w:val="00C25450"/>
    <w:rsid w:val="00C277D1"/>
    <w:rsid w:val="00C36F7A"/>
    <w:rsid w:val="00C42091"/>
    <w:rsid w:val="00C43298"/>
    <w:rsid w:val="00C45486"/>
    <w:rsid w:val="00C46422"/>
    <w:rsid w:val="00C46F37"/>
    <w:rsid w:val="00C47C76"/>
    <w:rsid w:val="00C5130B"/>
    <w:rsid w:val="00C52358"/>
    <w:rsid w:val="00C563AF"/>
    <w:rsid w:val="00C60C98"/>
    <w:rsid w:val="00C6137A"/>
    <w:rsid w:val="00C62896"/>
    <w:rsid w:val="00C62BCA"/>
    <w:rsid w:val="00C65357"/>
    <w:rsid w:val="00C66094"/>
    <w:rsid w:val="00C676E7"/>
    <w:rsid w:val="00C709F0"/>
    <w:rsid w:val="00C7243E"/>
    <w:rsid w:val="00C779BC"/>
    <w:rsid w:val="00C81EF3"/>
    <w:rsid w:val="00C8250A"/>
    <w:rsid w:val="00C8314C"/>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0780"/>
    <w:rsid w:val="00CC37D2"/>
    <w:rsid w:val="00CC53CF"/>
    <w:rsid w:val="00CC5488"/>
    <w:rsid w:val="00CC69FA"/>
    <w:rsid w:val="00CD27C1"/>
    <w:rsid w:val="00CD308C"/>
    <w:rsid w:val="00CD477D"/>
    <w:rsid w:val="00CD5B77"/>
    <w:rsid w:val="00CD5C9C"/>
    <w:rsid w:val="00CD6F74"/>
    <w:rsid w:val="00CD7DA9"/>
    <w:rsid w:val="00CE161E"/>
    <w:rsid w:val="00CE16D0"/>
    <w:rsid w:val="00CE2307"/>
    <w:rsid w:val="00CE75AD"/>
    <w:rsid w:val="00CE82CA"/>
    <w:rsid w:val="00CF1373"/>
    <w:rsid w:val="00CF25ED"/>
    <w:rsid w:val="00CF2A01"/>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27F20"/>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331"/>
    <w:rsid w:val="00D60B1F"/>
    <w:rsid w:val="00D6268F"/>
    <w:rsid w:val="00D6270B"/>
    <w:rsid w:val="00D6338F"/>
    <w:rsid w:val="00D64254"/>
    <w:rsid w:val="00D71943"/>
    <w:rsid w:val="00D74ACA"/>
    <w:rsid w:val="00D74B3B"/>
    <w:rsid w:val="00D75777"/>
    <w:rsid w:val="00D75AAC"/>
    <w:rsid w:val="00D76CED"/>
    <w:rsid w:val="00D80A22"/>
    <w:rsid w:val="00D836B7"/>
    <w:rsid w:val="00D8383B"/>
    <w:rsid w:val="00D86C80"/>
    <w:rsid w:val="00D8722B"/>
    <w:rsid w:val="00D93CB6"/>
    <w:rsid w:val="00D93D20"/>
    <w:rsid w:val="00D945FC"/>
    <w:rsid w:val="00D95A2B"/>
    <w:rsid w:val="00D963A7"/>
    <w:rsid w:val="00D978C4"/>
    <w:rsid w:val="00DA028B"/>
    <w:rsid w:val="00DA1436"/>
    <w:rsid w:val="00DA1AC5"/>
    <w:rsid w:val="00DA2A23"/>
    <w:rsid w:val="00DA356D"/>
    <w:rsid w:val="00DB01E5"/>
    <w:rsid w:val="00DB1A2B"/>
    <w:rsid w:val="00DB3485"/>
    <w:rsid w:val="00DB3F62"/>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1D54"/>
    <w:rsid w:val="00E16C48"/>
    <w:rsid w:val="00E1782B"/>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57C26"/>
    <w:rsid w:val="00E61F7D"/>
    <w:rsid w:val="00E62548"/>
    <w:rsid w:val="00E62B6A"/>
    <w:rsid w:val="00E63D86"/>
    <w:rsid w:val="00E64F2C"/>
    <w:rsid w:val="00E66CE1"/>
    <w:rsid w:val="00E67DAA"/>
    <w:rsid w:val="00E70BBF"/>
    <w:rsid w:val="00E72C5D"/>
    <w:rsid w:val="00E807F3"/>
    <w:rsid w:val="00E820F5"/>
    <w:rsid w:val="00E8247E"/>
    <w:rsid w:val="00E84248"/>
    <w:rsid w:val="00E84929"/>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163F"/>
    <w:rsid w:val="00EE34B6"/>
    <w:rsid w:val="00EE39CB"/>
    <w:rsid w:val="00EE541B"/>
    <w:rsid w:val="00EF01BB"/>
    <w:rsid w:val="00EF212E"/>
    <w:rsid w:val="00EF23F0"/>
    <w:rsid w:val="00EF28A4"/>
    <w:rsid w:val="00EF2B4C"/>
    <w:rsid w:val="00EF321D"/>
    <w:rsid w:val="00EF3426"/>
    <w:rsid w:val="00EF4151"/>
    <w:rsid w:val="00EF4616"/>
    <w:rsid w:val="00EF52FF"/>
    <w:rsid w:val="00EF70E6"/>
    <w:rsid w:val="00F003BE"/>
    <w:rsid w:val="00F02FE8"/>
    <w:rsid w:val="00F06DC2"/>
    <w:rsid w:val="00F1086C"/>
    <w:rsid w:val="00F109FD"/>
    <w:rsid w:val="00F10ADC"/>
    <w:rsid w:val="00F112D9"/>
    <w:rsid w:val="00F1197C"/>
    <w:rsid w:val="00F14279"/>
    <w:rsid w:val="00F161FA"/>
    <w:rsid w:val="00F16E78"/>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3688"/>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6D6"/>
    <w:rsid w:val="00F82920"/>
    <w:rsid w:val="00F82EBE"/>
    <w:rsid w:val="00F83D0E"/>
    <w:rsid w:val="00F84FE2"/>
    <w:rsid w:val="00F87410"/>
    <w:rsid w:val="00F87620"/>
    <w:rsid w:val="00F92493"/>
    <w:rsid w:val="00F9285C"/>
    <w:rsid w:val="00F93861"/>
    <w:rsid w:val="00F93CCA"/>
    <w:rsid w:val="00F94FBA"/>
    <w:rsid w:val="00FA16B5"/>
    <w:rsid w:val="00FA2601"/>
    <w:rsid w:val="00FA26F5"/>
    <w:rsid w:val="00FA2B60"/>
    <w:rsid w:val="00FA2EF1"/>
    <w:rsid w:val="00FA2F4A"/>
    <w:rsid w:val="00FA3EDE"/>
    <w:rsid w:val="00FA42C1"/>
    <w:rsid w:val="00FA65D1"/>
    <w:rsid w:val="00FB2495"/>
    <w:rsid w:val="00FB3E5E"/>
    <w:rsid w:val="00FB60FC"/>
    <w:rsid w:val="00FB69F9"/>
    <w:rsid w:val="00FC095E"/>
    <w:rsid w:val="00FC348B"/>
    <w:rsid w:val="00FC3A97"/>
    <w:rsid w:val="00FC461B"/>
    <w:rsid w:val="00FC4F0C"/>
    <w:rsid w:val="00FC6BD0"/>
    <w:rsid w:val="00FD048C"/>
    <w:rsid w:val="00FD1057"/>
    <w:rsid w:val="00FD3243"/>
    <w:rsid w:val="00FD3646"/>
    <w:rsid w:val="00FD45AF"/>
    <w:rsid w:val="00FE1C5D"/>
    <w:rsid w:val="00FE3C27"/>
    <w:rsid w:val="00FE3EE3"/>
    <w:rsid w:val="00FE4183"/>
    <w:rsid w:val="00FE4CED"/>
    <w:rsid w:val="00FE4FB0"/>
    <w:rsid w:val="00FE54CD"/>
    <w:rsid w:val="00FE5D1A"/>
    <w:rsid w:val="00FE5F2B"/>
    <w:rsid w:val="00FE7514"/>
    <w:rsid w:val="00FF051B"/>
    <w:rsid w:val="00FF0CF8"/>
    <w:rsid w:val="00FF2715"/>
    <w:rsid w:val="00FF2A4B"/>
    <w:rsid w:val="00FF692F"/>
    <w:rsid w:val="00FF6A04"/>
    <w:rsid w:val="00FF75FF"/>
    <w:rsid w:val="00FF7D81"/>
    <w:rsid w:val="015BCE7A"/>
    <w:rsid w:val="018238BE"/>
    <w:rsid w:val="022EEB78"/>
    <w:rsid w:val="02610D95"/>
    <w:rsid w:val="031E18E4"/>
    <w:rsid w:val="03A44278"/>
    <w:rsid w:val="03D64E31"/>
    <w:rsid w:val="040BCE00"/>
    <w:rsid w:val="0425915C"/>
    <w:rsid w:val="049C019D"/>
    <w:rsid w:val="04E181AF"/>
    <w:rsid w:val="0539403C"/>
    <w:rsid w:val="05458679"/>
    <w:rsid w:val="05D7345F"/>
    <w:rsid w:val="06D9737D"/>
    <w:rsid w:val="06E0B1F9"/>
    <w:rsid w:val="07A2112E"/>
    <w:rsid w:val="07B47A65"/>
    <w:rsid w:val="0908834D"/>
    <w:rsid w:val="098ED613"/>
    <w:rsid w:val="0A55E7B9"/>
    <w:rsid w:val="0B0F4836"/>
    <w:rsid w:val="0B3D70C3"/>
    <w:rsid w:val="0BD1446F"/>
    <w:rsid w:val="0C85AA62"/>
    <w:rsid w:val="0CF1EEC7"/>
    <w:rsid w:val="0DF18DB8"/>
    <w:rsid w:val="0DFB2058"/>
    <w:rsid w:val="0E336566"/>
    <w:rsid w:val="0E65C33B"/>
    <w:rsid w:val="0E9D10F6"/>
    <w:rsid w:val="0EFB14D5"/>
    <w:rsid w:val="0F0B893B"/>
    <w:rsid w:val="0FF61F4A"/>
    <w:rsid w:val="10047068"/>
    <w:rsid w:val="10968CA7"/>
    <w:rsid w:val="1099EB64"/>
    <w:rsid w:val="1276F6FC"/>
    <w:rsid w:val="12AE0014"/>
    <w:rsid w:val="13482789"/>
    <w:rsid w:val="13B9EEE4"/>
    <w:rsid w:val="13D3F50F"/>
    <w:rsid w:val="14D4101A"/>
    <w:rsid w:val="155849CE"/>
    <w:rsid w:val="1663BD4D"/>
    <w:rsid w:val="16AC207F"/>
    <w:rsid w:val="16D30764"/>
    <w:rsid w:val="1730E0BA"/>
    <w:rsid w:val="177A4AC1"/>
    <w:rsid w:val="17A933D3"/>
    <w:rsid w:val="17C0AFA9"/>
    <w:rsid w:val="196C58AB"/>
    <w:rsid w:val="1A3A1EC1"/>
    <w:rsid w:val="1A4ED1DE"/>
    <w:rsid w:val="1B0C7229"/>
    <w:rsid w:val="1BD397CE"/>
    <w:rsid w:val="1C218D81"/>
    <w:rsid w:val="1D80B67B"/>
    <w:rsid w:val="1DFCE62B"/>
    <w:rsid w:val="1E78CD62"/>
    <w:rsid w:val="1E9EE24C"/>
    <w:rsid w:val="1F25BAF3"/>
    <w:rsid w:val="1F27B552"/>
    <w:rsid w:val="1F72C1DE"/>
    <w:rsid w:val="1FFA6880"/>
    <w:rsid w:val="204A7E99"/>
    <w:rsid w:val="2077FAAB"/>
    <w:rsid w:val="20EB0B66"/>
    <w:rsid w:val="21265EC9"/>
    <w:rsid w:val="2165399A"/>
    <w:rsid w:val="2186A9D8"/>
    <w:rsid w:val="218B5FF3"/>
    <w:rsid w:val="2192BDFF"/>
    <w:rsid w:val="223EF993"/>
    <w:rsid w:val="22752B7F"/>
    <w:rsid w:val="22CE48CC"/>
    <w:rsid w:val="234E22A6"/>
    <w:rsid w:val="2386BAEB"/>
    <w:rsid w:val="238AB9B5"/>
    <w:rsid w:val="242423ED"/>
    <w:rsid w:val="24C303D1"/>
    <w:rsid w:val="255D8E34"/>
    <w:rsid w:val="25B25FD1"/>
    <w:rsid w:val="25C64901"/>
    <w:rsid w:val="26C0190A"/>
    <w:rsid w:val="275CA0C9"/>
    <w:rsid w:val="2844AA4A"/>
    <w:rsid w:val="285794F9"/>
    <w:rsid w:val="28752F73"/>
    <w:rsid w:val="28825BBC"/>
    <w:rsid w:val="2C6574C8"/>
    <w:rsid w:val="2CA9CE16"/>
    <w:rsid w:val="2D0DF261"/>
    <w:rsid w:val="2D20BF4E"/>
    <w:rsid w:val="2DEF9B28"/>
    <w:rsid w:val="2E8095EF"/>
    <w:rsid w:val="2F89DF1F"/>
    <w:rsid w:val="2FF8C9F3"/>
    <w:rsid w:val="3020A335"/>
    <w:rsid w:val="306B9C45"/>
    <w:rsid w:val="308B9799"/>
    <w:rsid w:val="318035D5"/>
    <w:rsid w:val="33208554"/>
    <w:rsid w:val="3340531F"/>
    <w:rsid w:val="3406487A"/>
    <w:rsid w:val="353C0B7B"/>
    <w:rsid w:val="354600D0"/>
    <w:rsid w:val="35BD532C"/>
    <w:rsid w:val="35C1A737"/>
    <w:rsid w:val="35DCAB03"/>
    <w:rsid w:val="361DD195"/>
    <w:rsid w:val="366E951C"/>
    <w:rsid w:val="36872D7A"/>
    <w:rsid w:val="368F4DE8"/>
    <w:rsid w:val="3723E1D0"/>
    <w:rsid w:val="397B6CC6"/>
    <w:rsid w:val="398E8E3D"/>
    <w:rsid w:val="39B8125F"/>
    <w:rsid w:val="39E8A0B2"/>
    <w:rsid w:val="3A12C27A"/>
    <w:rsid w:val="3A33687E"/>
    <w:rsid w:val="3A5AA472"/>
    <w:rsid w:val="3B44883F"/>
    <w:rsid w:val="3B6A64DD"/>
    <w:rsid w:val="3BA4F204"/>
    <w:rsid w:val="3BADF78A"/>
    <w:rsid w:val="3C26B406"/>
    <w:rsid w:val="3EBDA67D"/>
    <w:rsid w:val="4002608C"/>
    <w:rsid w:val="40D091D6"/>
    <w:rsid w:val="40E62B54"/>
    <w:rsid w:val="41C2372B"/>
    <w:rsid w:val="41E434BB"/>
    <w:rsid w:val="4219AF58"/>
    <w:rsid w:val="4300B197"/>
    <w:rsid w:val="431131CE"/>
    <w:rsid w:val="431B89CC"/>
    <w:rsid w:val="43284B34"/>
    <w:rsid w:val="434D68C5"/>
    <w:rsid w:val="440DCCDE"/>
    <w:rsid w:val="4638BAA9"/>
    <w:rsid w:val="465124FE"/>
    <w:rsid w:val="472F78D5"/>
    <w:rsid w:val="4730B683"/>
    <w:rsid w:val="47AE3D1F"/>
    <w:rsid w:val="48C9826D"/>
    <w:rsid w:val="494791F2"/>
    <w:rsid w:val="49BA44E0"/>
    <w:rsid w:val="4A31C9C9"/>
    <w:rsid w:val="4B04B1A5"/>
    <w:rsid w:val="4B6C3804"/>
    <w:rsid w:val="4BFDAF5A"/>
    <w:rsid w:val="4C1B8DD0"/>
    <w:rsid w:val="4C5956BF"/>
    <w:rsid w:val="4C638306"/>
    <w:rsid w:val="4C70B20E"/>
    <w:rsid w:val="4C97BFCD"/>
    <w:rsid w:val="4CAD64EB"/>
    <w:rsid w:val="4CB30197"/>
    <w:rsid w:val="4D493276"/>
    <w:rsid w:val="4D732D92"/>
    <w:rsid w:val="4DF0713A"/>
    <w:rsid w:val="4ED080F6"/>
    <w:rsid w:val="4ED0C562"/>
    <w:rsid w:val="4ED1157B"/>
    <w:rsid w:val="4F3165AE"/>
    <w:rsid w:val="4F590A90"/>
    <w:rsid w:val="4F8081E8"/>
    <w:rsid w:val="4FA11B16"/>
    <w:rsid w:val="50372AB6"/>
    <w:rsid w:val="5051F932"/>
    <w:rsid w:val="50C78018"/>
    <w:rsid w:val="5196F7BC"/>
    <w:rsid w:val="51E4DBCB"/>
    <w:rsid w:val="52478744"/>
    <w:rsid w:val="532D830A"/>
    <w:rsid w:val="53843ED0"/>
    <w:rsid w:val="53B66400"/>
    <w:rsid w:val="53E17622"/>
    <w:rsid w:val="5468AF57"/>
    <w:rsid w:val="5484799C"/>
    <w:rsid w:val="54F72EA6"/>
    <w:rsid w:val="550FF842"/>
    <w:rsid w:val="557FF224"/>
    <w:rsid w:val="55C93B16"/>
    <w:rsid w:val="5602965E"/>
    <w:rsid w:val="568B7D9D"/>
    <w:rsid w:val="56F566B8"/>
    <w:rsid w:val="57567B84"/>
    <w:rsid w:val="575E89D4"/>
    <w:rsid w:val="583E12E5"/>
    <w:rsid w:val="58E202D1"/>
    <w:rsid w:val="593DC224"/>
    <w:rsid w:val="5984B3FA"/>
    <w:rsid w:val="5A1E5655"/>
    <w:rsid w:val="5AEEC08C"/>
    <w:rsid w:val="5B129D25"/>
    <w:rsid w:val="5C43C4CE"/>
    <w:rsid w:val="5E454450"/>
    <w:rsid w:val="5E8E49BB"/>
    <w:rsid w:val="5F79F803"/>
    <w:rsid w:val="6037FDA8"/>
    <w:rsid w:val="607FC93D"/>
    <w:rsid w:val="60A81E39"/>
    <w:rsid w:val="61311DA1"/>
    <w:rsid w:val="623676F4"/>
    <w:rsid w:val="630CBE62"/>
    <w:rsid w:val="633AF336"/>
    <w:rsid w:val="6344CCEC"/>
    <w:rsid w:val="6375AFD4"/>
    <w:rsid w:val="639040A5"/>
    <w:rsid w:val="64601B51"/>
    <w:rsid w:val="6504B598"/>
    <w:rsid w:val="6580D09E"/>
    <w:rsid w:val="667ADFD1"/>
    <w:rsid w:val="68933FBF"/>
    <w:rsid w:val="68C6661B"/>
    <w:rsid w:val="695C846B"/>
    <w:rsid w:val="6993A21A"/>
    <w:rsid w:val="6A1F4E63"/>
    <w:rsid w:val="6A72A79C"/>
    <w:rsid w:val="6AE483CC"/>
    <w:rsid w:val="6AF1273D"/>
    <w:rsid w:val="6D8E336F"/>
    <w:rsid w:val="6D98B5E9"/>
    <w:rsid w:val="6E177124"/>
    <w:rsid w:val="6E3EA54A"/>
    <w:rsid w:val="6ED638CF"/>
    <w:rsid w:val="6F487C03"/>
    <w:rsid w:val="6FE5719E"/>
    <w:rsid w:val="718D6471"/>
    <w:rsid w:val="7215FF15"/>
    <w:rsid w:val="725AA27B"/>
    <w:rsid w:val="72E114CF"/>
    <w:rsid w:val="73398855"/>
    <w:rsid w:val="73B829AC"/>
    <w:rsid w:val="73CF65B9"/>
    <w:rsid w:val="7511E812"/>
    <w:rsid w:val="75D7E53C"/>
    <w:rsid w:val="76399B65"/>
    <w:rsid w:val="767D5A49"/>
    <w:rsid w:val="76FB945B"/>
    <w:rsid w:val="77613754"/>
    <w:rsid w:val="77735E7E"/>
    <w:rsid w:val="7A0ED72F"/>
    <w:rsid w:val="7A22F751"/>
    <w:rsid w:val="7A520BE2"/>
    <w:rsid w:val="7A6425D1"/>
    <w:rsid w:val="7BEBB4C8"/>
    <w:rsid w:val="7C1D50E5"/>
    <w:rsid w:val="7D3C4478"/>
    <w:rsid w:val="7DBB8786"/>
    <w:rsid w:val="7DC77D2B"/>
    <w:rsid w:val="7E89BBE6"/>
    <w:rsid w:val="7E8C1251"/>
    <w:rsid w:val="7F7F7CE8"/>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13"/>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9"/>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8"/>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10"/>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11"/>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12"/>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14"/>
      </w:numPr>
    </w:pPr>
  </w:style>
  <w:style w:type="numbering" w:customStyle="1" w:styleId="CurrentList3">
    <w:name w:val="Current List3"/>
    <w:uiPriority w:val="99"/>
    <w:rsid w:val="006B108E"/>
    <w:pPr>
      <w:numPr>
        <w:numId w:val="15"/>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6"/>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7"/>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8"/>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8"/>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 w:type="paragraph" w:styleId="PlainText">
    <w:name w:val="Plain Text"/>
    <w:basedOn w:val="Normal"/>
    <w:link w:val="PlainTextChar"/>
    <w:uiPriority w:val="99"/>
    <w:semiHidden/>
    <w:unhideWhenUsed/>
    <w:rsid w:val="00C15A56"/>
  </w:style>
  <w:style w:type="character" w:customStyle="1" w:styleId="PlainTextChar">
    <w:name w:val="Plain Text Char"/>
    <w:basedOn w:val="DefaultParagraphFont"/>
    <w:link w:val="PlainText"/>
    <w:uiPriority w:val="99"/>
    <w:semiHidden/>
    <w:rsid w:val="00C15A56"/>
    <w:rPr>
      <w:rFonts w:ascii="Calibri" w:eastAsiaTheme="minorHAnsi" w:hAnsi="Calibri" w:cs="Calibri"/>
      <w:sz w:val="22"/>
      <w:szCs w:val="22"/>
    </w:rPr>
  </w:style>
  <w:style w:type="paragraph" w:customStyle="1" w:styleId="xmsonormal">
    <w:name w:val="x_msonormal"/>
    <w:basedOn w:val="Normal"/>
    <w:rsid w:val="00E84248"/>
    <w:rPr>
      <w:rFonts w:ascii="Times New Roman" w:hAnsi="Times New Roman" w:cs="Times New Roman"/>
      <w:sz w:val="24"/>
      <w:szCs w:val="24"/>
      <w:lang w:eastAsia="en-AU"/>
    </w:rPr>
  </w:style>
  <w:style w:type="paragraph" w:customStyle="1" w:styleId="xmsonormal0">
    <w:name w:val="xmsonormal"/>
    <w:basedOn w:val="Normal"/>
    <w:rsid w:val="00031E42"/>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37096800">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2146888">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74865090">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25701033">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89951403">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1510627">
      <w:bodyDiv w:val="1"/>
      <w:marLeft w:val="0"/>
      <w:marRight w:val="0"/>
      <w:marTop w:val="0"/>
      <w:marBottom w:val="0"/>
      <w:divBdr>
        <w:top w:val="none" w:sz="0" w:space="0" w:color="auto"/>
        <w:left w:val="none" w:sz="0" w:space="0" w:color="auto"/>
        <w:bottom w:val="none" w:sz="0" w:space="0" w:color="auto"/>
        <w:right w:val="none" w:sz="0" w:space="0" w:color="auto"/>
      </w:divBdr>
    </w:div>
    <w:div w:id="41301302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61268203">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499006529">
      <w:bodyDiv w:val="1"/>
      <w:marLeft w:val="0"/>
      <w:marRight w:val="0"/>
      <w:marTop w:val="0"/>
      <w:marBottom w:val="0"/>
      <w:divBdr>
        <w:top w:val="none" w:sz="0" w:space="0" w:color="auto"/>
        <w:left w:val="none" w:sz="0" w:space="0" w:color="auto"/>
        <w:bottom w:val="none" w:sz="0" w:space="0" w:color="auto"/>
        <w:right w:val="none" w:sz="0" w:space="0" w:color="auto"/>
      </w:divBdr>
      <w:divsChild>
        <w:div w:id="666641062">
          <w:marLeft w:val="0"/>
          <w:marRight w:val="0"/>
          <w:marTop w:val="0"/>
          <w:marBottom w:val="0"/>
          <w:divBdr>
            <w:top w:val="none" w:sz="0" w:space="0" w:color="auto"/>
            <w:left w:val="none" w:sz="0" w:space="0" w:color="auto"/>
            <w:bottom w:val="none" w:sz="0" w:space="0" w:color="auto"/>
            <w:right w:val="none" w:sz="0" w:space="0" w:color="auto"/>
          </w:divBdr>
        </w:div>
        <w:div w:id="1385713649">
          <w:marLeft w:val="0"/>
          <w:marRight w:val="0"/>
          <w:marTop w:val="0"/>
          <w:marBottom w:val="0"/>
          <w:divBdr>
            <w:top w:val="none" w:sz="0" w:space="0" w:color="auto"/>
            <w:left w:val="none" w:sz="0" w:space="0" w:color="auto"/>
            <w:bottom w:val="none" w:sz="0" w:space="0" w:color="auto"/>
            <w:right w:val="none" w:sz="0" w:space="0" w:color="auto"/>
          </w:divBdr>
        </w:div>
        <w:div w:id="3097539">
          <w:marLeft w:val="0"/>
          <w:marRight w:val="0"/>
          <w:marTop w:val="0"/>
          <w:marBottom w:val="0"/>
          <w:divBdr>
            <w:top w:val="none" w:sz="0" w:space="0" w:color="auto"/>
            <w:left w:val="none" w:sz="0" w:space="0" w:color="auto"/>
            <w:bottom w:val="none" w:sz="0" w:space="0" w:color="auto"/>
            <w:right w:val="none" w:sz="0" w:space="0" w:color="auto"/>
          </w:divBdr>
        </w:div>
        <w:div w:id="726075343">
          <w:marLeft w:val="0"/>
          <w:marRight w:val="0"/>
          <w:marTop w:val="0"/>
          <w:marBottom w:val="0"/>
          <w:divBdr>
            <w:top w:val="none" w:sz="0" w:space="0" w:color="auto"/>
            <w:left w:val="none" w:sz="0" w:space="0" w:color="auto"/>
            <w:bottom w:val="none" w:sz="0" w:space="0" w:color="auto"/>
            <w:right w:val="none" w:sz="0" w:space="0" w:color="auto"/>
          </w:divBdr>
        </w:div>
        <w:div w:id="505176496">
          <w:marLeft w:val="0"/>
          <w:marRight w:val="0"/>
          <w:marTop w:val="0"/>
          <w:marBottom w:val="0"/>
          <w:divBdr>
            <w:top w:val="none" w:sz="0" w:space="0" w:color="auto"/>
            <w:left w:val="none" w:sz="0" w:space="0" w:color="auto"/>
            <w:bottom w:val="none" w:sz="0" w:space="0" w:color="auto"/>
            <w:right w:val="none" w:sz="0" w:space="0" w:color="auto"/>
          </w:divBdr>
        </w:div>
        <w:div w:id="1113473165">
          <w:marLeft w:val="0"/>
          <w:marRight w:val="0"/>
          <w:marTop w:val="0"/>
          <w:marBottom w:val="0"/>
          <w:divBdr>
            <w:top w:val="none" w:sz="0" w:space="0" w:color="auto"/>
            <w:left w:val="none" w:sz="0" w:space="0" w:color="auto"/>
            <w:bottom w:val="none" w:sz="0" w:space="0" w:color="auto"/>
            <w:right w:val="none" w:sz="0" w:space="0" w:color="auto"/>
          </w:divBdr>
        </w:div>
        <w:div w:id="2041586274">
          <w:marLeft w:val="0"/>
          <w:marRight w:val="0"/>
          <w:marTop w:val="0"/>
          <w:marBottom w:val="0"/>
          <w:divBdr>
            <w:top w:val="none" w:sz="0" w:space="0" w:color="auto"/>
            <w:left w:val="none" w:sz="0" w:space="0" w:color="auto"/>
            <w:bottom w:val="none" w:sz="0" w:space="0" w:color="auto"/>
            <w:right w:val="none" w:sz="0" w:space="0" w:color="auto"/>
          </w:divBdr>
        </w:div>
        <w:div w:id="585581306">
          <w:marLeft w:val="0"/>
          <w:marRight w:val="0"/>
          <w:marTop w:val="0"/>
          <w:marBottom w:val="0"/>
          <w:divBdr>
            <w:top w:val="none" w:sz="0" w:space="0" w:color="auto"/>
            <w:left w:val="none" w:sz="0" w:space="0" w:color="auto"/>
            <w:bottom w:val="none" w:sz="0" w:space="0" w:color="auto"/>
            <w:right w:val="none" w:sz="0" w:space="0" w:color="auto"/>
          </w:divBdr>
        </w:div>
        <w:div w:id="327101743">
          <w:marLeft w:val="0"/>
          <w:marRight w:val="0"/>
          <w:marTop w:val="0"/>
          <w:marBottom w:val="0"/>
          <w:divBdr>
            <w:top w:val="none" w:sz="0" w:space="0" w:color="auto"/>
            <w:left w:val="none" w:sz="0" w:space="0" w:color="auto"/>
            <w:bottom w:val="none" w:sz="0" w:space="0" w:color="auto"/>
            <w:right w:val="none" w:sz="0" w:space="0" w:color="auto"/>
          </w:divBdr>
        </w:div>
        <w:div w:id="78983301">
          <w:marLeft w:val="0"/>
          <w:marRight w:val="0"/>
          <w:marTop w:val="0"/>
          <w:marBottom w:val="0"/>
          <w:divBdr>
            <w:top w:val="none" w:sz="0" w:space="0" w:color="auto"/>
            <w:left w:val="none" w:sz="0" w:space="0" w:color="auto"/>
            <w:bottom w:val="none" w:sz="0" w:space="0" w:color="auto"/>
            <w:right w:val="none" w:sz="0" w:space="0" w:color="auto"/>
          </w:divBdr>
        </w:div>
        <w:div w:id="2093041625">
          <w:marLeft w:val="0"/>
          <w:marRight w:val="0"/>
          <w:marTop w:val="0"/>
          <w:marBottom w:val="0"/>
          <w:divBdr>
            <w:top w:val="none" w:sz="0" w:space="0" w:color="auto"/>
            <w:left w:val="none" w:sz="0" w:space="0" w:color="auto"/>
            <w:bottom w:val="none" w:sz="0" w:space="0" w:color="auto"/>
            <w:right w:val="none" w:sz="0" w:space="0" w:color="auto"/>
          </w:divBdr>
        </w:div>
        <w:div w:id="2633213">
          <w:marLeft w:val="0"/>
          <w:marRight w:val="0"/>
          <w:marTop w:val="0"/>
          <w:marBottom w:val="0"/>
          <w:divBdr>
            <w:top w:val="none" w:sz="0" w:space="0" w:color="auto"/>
            <w:left w:val="none" w:sz="0" w:space="0" w:color="auto"/>
            <w:bottom w:val="none" w:sz="0" w:space="0" w:color="auto"/>
            <w:right w:val="none" w:sz="0" w:space="0" w:color="auto"/>
          </w:divBdr>
        </w:div>
        <w:div w:id="1205871321">
          <w:marLeft w:val="0"/>
          <w:marRight w:val="0"/>
          <w:marTop w:val="0"/>
          <w:marBottom w:val="0"/>
          <w:divBdr>
            <w:top w:val="none" w:sz="0" w:space="0" w:color="auto"/>
            <w:left w:val="none" w:sz="0" w:space="0" w:color="auto"/>
            <w:bottom w:val="none" w:sz="0" w:space="0" w:color="auto"/>
            <w:right w:val="none" w:sz="0" w:space="0" w:color="auto"/>
          </w:divBdr>
        </w:div>
        <w:div w:id="1879396012">
          <w:marLeft w:val="0"/>
          <w:marRight w:val="0"/>
          <w:marTop w:val="0"/>
          <w:marBottom w:val="0"/>
          <w:divBdr>
            <w:top w:val="none" w:sz="0" w:space="0" w:color="auto"/>
            <w:left w:val="none" w:sz="0" w:space="0" w:color="auto"/>
            <w:bottom w:val="none" w:sz="0" w:space="0" w:color="auto"/>
            <w:right w:val="none" w:sz="0" w:space="0" w:color="auto"/>
          </w:divBdr>
        </w:div>
        <w:div w:id="738943148">
          <w:marLeft w:val="0"/>
          <w:marRight w:val="0"/>
          <w:marTop w:val="0"/>
          <w:marBottom w:val="0"/>
          <w:divBdr>
            <w:top w:val="none" w:sz="0" w:space="0" w:color="auto"/>
            <w:left w:val="none" w:sz="0" w:space="0" w:color="auto"/>
            <w:bottom w:val="none" w:sz="0" w:space="0" w:color="auto"/>
            <w:right w:val="none" w:sz="0" w:space="0" w:color="auto"/>
          </w:divBdr>
        </w:div>
        <w:div w:id="1349330598">
          <w:marLeft w:val="0"/>
          <w:marRight w:val="0"/>
          <w:marTop w:val="0"/>
          <w:marBottom w:val="0"/>
          <w:divBdr>
            <w:top w:val="none" w:sz="0" w:space="0" w:color="auto"/>
            <w:left w:val="none" w:sz="0" w:space="0" w:color="auto"/>
            <w:bottom w:val="none" w:sz="0" w:space="0" w:color="auto"/>
            <w:right w:val="none" w:sz="0" w:space="0" w:color="auto"/>
          </w:divBdr>
        </w:div>
        <w:div w:id="1011294623">
          <w:marLeft w:val="0"/>
          <w:marRight w:val="0"/>
          <w:marTop w:val="0"/>
          <w:marBottom w:val="0"/>
          <w:divBdr>
            <w:top w:val="none" w:sz="0" w:space="0" w:color="auto"/>
            <w:left w:val="none" w:sz="0" w:space="0" w:color="auto"/>
            <w:bottom w:val="none" w:sz="0" w:space="0" w:color="auto"/>
            <w:right w:val="none" w:sz="0" w:space="0" w:color="auto"/>
          </w:divBdr>
        </w:div>
        <w:div w:id="1950549494">
          <w:marLeft w:val="0"/>
          <w:marRight w:val="0"/>
          <w:marTop w:val="0"/>
          <w:marBottom w:val="0"/>
          <w:divBdr>
            <w:top w:val="none" w:sz="0" w:space="0" w:color="auto"/>
            <w:left w:val="none" w:sz="0" w:space="0" w:color="auto"/>
            <w:bottom w:val="none" w:sz="0" w:space="0" w:color="auto"/>
            <w:right w:val="none" w:sz="0" w:space="0" w:color="auto"/>
          </w:divBdr>
        </w:div>
        <w:div w:id="787625809">
          <w:marLeft w:val="0"/>
          <w:marRight w:val="0"/>
          <w:marTop w:val="0"/>
          <w:marBottom w:val="0"/>
          <w:divBdr>
            <w:top w:val="none" w:sz="0" w:space="0" w:color="auto"/>
            <w:left w:val="none" w:sz="0" w:space="0" w:color="auto"/>
            <w:bottom w:val="none" w:sz="0" w:space="0" w:color="auto"/>
            <w:right w:val="none" w:sz="0" w:space="0" w:color="auto"/>
          </w:divBdr>
        </w:div>
        <w:div w:id="731080268">
          <w:marLeft w:val="0"/>
          <w:marRight w:val="0"/>
          <w:marTop w:val="0"/>
          <w:marBottom w:val="0"/>
          <w:divBdr>
            <w:top w:val="none" w:sz="0" w:space="0" w:color="auto"/>
            <w:left w:val="none" w:sz="0" w:space="0" w:color="auto"/>
            <w:bottom w:val="none" w:sz="0" w:space="0" w:color="auto"/>
            <w:right w:val="none" w:sz="0" w:space="0" w:color="auto"/>
          </w:divBdr>
        </w:div>
        <w:div w:id="226888132">
          <w:marLeft w:val="0"/>
          <w:marRight w:val="0"/>
          <w:marTop w:val="0"/>
          <w:marBottom w:val="0"/>
          <w:divBdr>
            <w:top w:val="none" w:sz="0" w:space="0" w:color="auto"/>
            <w:left w:val="none" w:sz="0" w:space="0" w:color="auto"/>
            <w:bottom w:val="none" w:sz="0" w:space="0" w:color="auto"/>
            <w:right w:val="none" w:sz="0" w:space="0" w:color="auto"/>
          </w:divBdr>
        </w:div>
        <w:div w:id="856312261">
          <w:marLeft w:val="0"/>
          <w:marRight w:val="0"/>
          <w:marTop w:val="0"/>
          <w:marBottom w:val="0"/>
          <w:divBdr>
            <w:top w:val="none" w:sz="0" w:space="0" w:color="auto"/>
            <w:left w:val="none" w:sz="0" w:space="0" w:color="auto"/>
            <w:bottom w:val="none" w:sz="0" w:space="0" w:color="auto"/>
            <w:right w:val="none" w:sz="0" w:space="0" w:color="auto"/>
          </w:divBdr>
        </w:div>
        <w:div w:id="468128252">
          <w:marLeft w:val="0"/>
          <w:marRight w:val="0"/>
          <w:marTop w:val="0"/>
          <w:marBottom w:val="0"/>
          <w:divBdr>
            <w:top w:val="none" w:sz="0" w:space="0" w:color="auto"/>
            <w:left w:val="none" w:sz="0" w:space="0" w:color="auto"/>
            <w:bottom w:val="none" w:sz="0" w:space="0" w:color="auto"/>
            <w:right w:val="none" w:sz="0" w:space="0" w:color="auto"/>
          </w:divBdr>
        </w:div>
        <w:div w:id="1835298681">
          <w:marLeft w:val="0"/>
          <w:marRight w:val="0"/>
          <w:marTop w:val="0"/>
          <w:marBottom w:val="0"/>
          <w:divBdr>
            <w:top w:val="none" w:sz="0" w:space="0" w:color="auto"/>
            <w:left w:val="none" w:sz="0" w:space="0" w:color="auto"/>
            <w:bottom w:val="none" w:sz="0" w:space="0" w:color="auto"/>
            <w:right w:val="none" w:sz="0" w:space="0" w:color="auto"/>
          </w:divBdr>
        </w:div>
        <w:div w:id="362486572">
          <w:marLeft w:val="0"/>
          <w:marRight w:val="0"/>
          <w:marTop w:val="0"/>
          <w:marBottom w:val="0"/>
          <w:divBdr>
            <w:top w:val="none" w:sz="0" w:space="0" w:color="auto"/>
            <w:left w:val="none" w:sz="0" w:space="0" w:color="auto"/>
            <w:bottom w:val="none" w:sz="0" w:space="0" w:color="auto"/>
            <w:right w:val="none" w:sz="0" w:space="0" w:color="auto"/>
          </w:divBdr>
        </w:div>
        <w:div w:id="1927835702">
          <w:marLeft w:val="0"/>
          <w:marRight w:val="0"/>
          <w:marTop w:val="0"/>
          <w:marBottom w:val="0"/>
          <w:divBdr>
            <w:top w:val="none" w:sz="0" w:space="0" w:color="auto"/>
            <w:left w:val="none" w:sz="0" w:space="0" w:color="auto"/>
            <w:bottom w:val="none" w:sz="0" w:space="0" w:color="auto"/>
            <w:right w:val="none" w:sz="0" w:space="0" w:color="auto"/>
          </w:divBdr>
        </w:div>
        <w:div w:id="2441615">
          <w:marLeft w:val="0"/>
          <w:marRight w:val="0"/>
          <w:marTop w:val="0"/>
          <w:marBottom w:val="0"/>
          <w:divBdr>
            <w:top w:val="none" w:sz="0" w:space="0" w:color="auto"/>
            <w:left w:val="none" w:sz="0" w:space="0" w:color="auto"/>
            <w:bottom w:val="none" w:sz="0" w:space="0" w:color="auto"/>
            <w:right w:val="none" w:sz="0" w:space="0" w:color="auto"/>
          </w:divBdr>
        </w:div>
      </w:divsChild>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23638911">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60756411">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694498665">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5543051">
      <w:bodyDiv w:val="1"/>
      <w:marLeft w:val="0"/>
      <w:marRight w:val="0"/>
      <w:marTop w:val="0"/>
      <w:marBottom w:val="0"/>
      <w:divBdr>
        <w:top w:val="none" w:sz="0" w:space="0" w:color="auto"/>
        <w:left w:val="none" w:sz="0" w:space="0" w:color="auto"/>
        <w:bottom w:val="none" w:sz="0" w:space="0" w:color="auto"/>
        <w:right w:val="none" w:sz="0" w:space="0" w:color="auto"/>
      </w:divBdr>
    </w:div>
    <w:div w:id="766073659">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25596727">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16588987">
      <w:bodyDiv w:val="1"/>
      <w:marLeft w:val="0"/>
      <w:marRight w:val="0"/>
      <w:marTop w:val="0"/>
      <w:marBottom w:val="0"/>
      <w:divBdr>
        <w:top w:val="none" w:sz="0" w:space="0" w:color="auto"/>
        <w:left w:val="none" w:sz="0" w:space="0" w:color="auto"/>
        <w:bottom w:val="none" w:sz="0" w:space="0" w:color="auto"/>
        <w:right w:val="none" w:sz="0" w:space="0" w:color="auto"/>
      </w:divBdr>
    </w:div>
    <w:div w:id="1430201831">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521355186">
      <w:bodyDiv w:val="1"/>
      <w:marLeft w:val="0"/>
      <w:marRight w:val="0"/>
      <w:marTop w:val="0"/>
      <w:marBottom w:val="0"/>
      <w:divBdr>
        <w:top w:val="none" w:sz="0" w:space="0" w:color="auto"/>
        <w:left w:val="none" w:sz="0" w:space="0" w:color="auto"/>
        <w:bottom w:val="none" w:sz="0" w:space="0" w:color="auto"/>
        <w:right w:val="none" w:sz="0" w:space="0" w:color="auto"/>
      </w:divBdr>
    </w:div>
    <w:div w:id="1541236213">
      <w:bodyDiv w:val="1"/>
      <w:marLeft w:val="0"/>
      <w:marRight w:val="0"/>
      <w:marTop w:val="0"/>
      <w:marBottom w:val="0"/>
      <w:divBdr>
        <w:top w:val="none" w:sz="0" w:space="0" w:color="auto"/>
        <w:left w:val="none" w:sz="0" w:space="0" w:color="auto"/>
        <w:bottom w:val="none" w:sz="0" w:space="0" w:color="auto"/>
        <w:right w:val="none" w:sz="0" w:space="0" w:color="auto"/>
      </w:divBdr>
    </w:div>
    <w:div w:id="1542857668">
      <w:bodyDiv w:val="1"/>
      <w:marLeft w:val="0"/>
      <w:marRight w:val="0"/>
      <w:marTop w:val="0"/>
      <w:marBottom w:val="0"/>
      <w:divBdr>
        <w:top w:val="none" w:sz="0" w:space="0" w:color="auto"/>
        <w:left w:val="none" w:sz="0" w:space="0" w:color="auto"/>
        <w:bottom w:val="none" w:sz="0" w:space="0" w:color="auto"/>
        <w:right w:val="none" w:sz="0" w:space="0" w:color="auto"/>
      </w:divBdr>
    </w:div>
    <w:div w:id="1606764700">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65355967">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2387139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18376352">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16084662">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7150">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4066216">
      <w:bodyDiv w:val="1"/>
      <w:marLeft w:val="0"/>
      <w:marRight w:val="0"/>
      <w:marTop w:val="0"/>
      <w:marBottom w:val="0"/>
      <w:divBdr>
        <w:top w:val="none" w:sz="0" w:space="0" w:color="auto"/>
        <w:left w:val="none" w:sz="0" w:space="0" w:color="auto"/>
        <w:bottom w:val="none" w:sz="0" w:space="0" w:color="auto"/>
        <w:right w:val="none" w:sz="0" w:space="0" w:color="auto"/>
      </w:divBdr>
      <w:divsChild>
        <w:div w:id="668750846">
          <w:marLeft w:val="0"/>
          <w:marRight w:val="0"/>
          <w:marTop w:val="240"/>
          <w:marBottom w:val="240"/>
          <w:divBdr>
            <w:top w:val="none" w:sz="0" w:space="0" w:color="auto"/>
            <w:left w:val="none" w:sz="0" w:space="0" w:color="auto"/>
            <w:bottom w:val="none" w:sz="0" w:space="0" w:color="auto"/>
            <w:right w:val="none" w:sz="0" w:space="0" w:color="auto"/>
          </w:divBdr>
        </w:div>
        <w:div w:id="1652320704">
          <w:marLeft w:val="0"/>
          <w:marRight w:val="0"/>
          <w:marTop w:val="240"/>
          <w:marBottom w:val="240"/>
          <w:divBdr>
            <w:top w:val="none" w:sz="0" w:space="0" w:color="auto"/>
            <w:left w:val="none" w:sz="0" w:space="0" w:color="auto"/>
            <w:bottom w:val="none" w:sz="0" w:space="0" w:color="auto"/>
            <w:right w:val="none" w:sz="0" w:space="0" w:color="auto"/>
          </w:divBdr>
        </w:div>
        <w:div w:id="255749774">
          <w:marLeft w:val="0"/>
          <w:marRight w:val="0"/>
          <w:marTop w:val="240"/>
          <w:marBottom w:val="240"/>
          <w:divBdr>
            <w:top w:val="none" w:sz="0" w:space="0" w:color="auto"/>
            <w:left w:val="none" w:sz="0" w:space="0" w:color="auto"/>
            <w:bottom w:val="none" w:sz="0" w:space="0" w:color="auto"/>
            <w:right w:val="none" w:sz="0" w:space="0" w:color="auto"/>
          </w:divBdr>
        </w:div>
        <w:div w:id="1579244517">
          <w:marLeft w:val="0"/>
          <w:marRight w:val="0"/>
          <w:marTop w:val="240"/>
          <w:marBottom w:val="0"/>
          <w:divBdr>
            <w:top w:val="none" w:sz="0" w:space="0" w:color="auto"/>
            <w:left w:val="none" w:sz="0" w:space="0" w:color="auto"/>
            <w:bottom w:val="none" w:sz="0" w:space="0" w:color="auto"/>
            <w:right w:val="none" w:sz="0" w:space="0" w:color="auto"/>
          </w:divBdr>
        </w:div>
      </w:divsChild>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4741263">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 w:id="21056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pslearn.apsacademy.gov.au/view_facetoface/689" TargetMode="External"/><Relationship Id="rId21" Type="http://schemas.openxmlformats.org/officeDocument/2006/relationships/image" Target="media/image4.jpeg"/><Relationship Id="rId34" Type="http://schemas.openxmlformats.org/officeDocument/2006/relationships/hyperlink" Target="https://apslearn.apsacademy.gov.au/view_facetoface/692" TargetMode="External"/><Relationship Id="rId42" Type="http://schemas.openxmlformats.org/officeDocument/2006/relationships/hyperlink" Target="https://www.canberra.edu.au/about-uc/faculties/SciTech/scitech-courses/ai-advantage" TargetMode="External"/><Relationship Id="rId47" Type="http://schemas.openxmlformats.org/officeDocument/2006/relationships/hyperlink" Target="https://www.apsacademy.gov.au/courses/strategic-thinking" TargetMode="External"/><Relationship Id="rId50" Type="http://schemas.openxmlformats.org/officeDocument/2006/relationships/hyperlink" Target="https://www.apsacademy.gov.au/courses/presentation-skills" TargetMode="External"/><Relationship Id="rId55" Type="http://schemas.openxmlformats.org/officeDocument/2006/relationships/hyperlink" Target="https://www.apsacademy.gov.au/courses/leading-successful-projects" TargetMode="External"/><Relationship Id="rId63" Type="http://schemas.openxmlformats.org/officeDocument/2006/relationships/hyperlink" Target="https://www.apsacademy.gov.au/data-literacy" TargetMode="External"/><Relationship Id="rId68" Type="http://schemas.openxmlformats.org/officeDocument/2006/relationships/image" Target="media/image5.jpeg"/><Relationship Id="rId76" Type="http://schemas.openxmlformats.org/officeDocument/2006/relationships/hyperlink" Target="mailto:leadership@apsc.gov.au?subject=APS%20Academy%20September%20promotional%20pack%20enquiry" TargetMode="External"/><Relationship Id="rId84" Type="http://schemas.openxmlformats.org/officeDocument/2006/relationships/hyperlink" Target="mailto:LeadershipEdge@apsc.gov.au?subject=APS%20Academy%20September%20promotional%20pack%20enquiry" TargetMode="External"/><Relationship Id="rId89" Type="http://schemas.openxmlformats.org/officeDocument/2006/relationships/hyperlink" Target="https://www.apsacademy.gov.au/news-0/myacademy" TargetMode="External"/><Relationship Id="rId7" Type="http://schemas.openxmlformats.org/officeDocument/2006/relationships/styles" Target="styles.xml"/><Relationship Id="rId71" Type="http://schemas.openxmlformats.org/officeDocument/2006/relationships/hyperlink" Target="https://www.counterfraud.gov.au/contact-us" TargetMode="External"/><Relationship Id="rId9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apslearn.apsacademy.gov.au/view_facetoface/692" TargetMode="External"/><Relationship Id="rId11" Type="http://schemas.openxmlformats.org/officeDocument/2006/relationships/endnotes" Target="endnotes.xml"/><Relationship Id="rId24" Type="http://schemas.openxmlformats.org/officeDocument/2006/relationships/hyperlink" Target="https://www.apsacademy.gov.au/resources/govaiwho-we-are-and-what-we-do" TargetMode="External"/><Relationship Id="rId32" Type="http://schemas.openxmlformats.org/officeDocument/2006/relationships/hyperlink" Target="https://apslearn.apsacademy.gov.au/view_facetoface/690" TargetMode="External"/><Relationship Id="rId37" Type="http://schemas.openxmlformats.org/officeDocument/2006/relationships/hyperlink" Target="https://www.apsacademy.gov.au/events/mastercraft-series-buying-better-and-consultancy-value-money" TargetMode="External"/><Relationship Id="rId40" Type="http://schemas.openxmlformats.org/officeDocument/2006/relationships/hyperlink" Target="https://www.apsacademy.gov.au/courses/ai-government-fundamentals" TargetMode="External"/><Relationship Id="rId45" Type="http://schemas.openxmlformats.org/officeDocument/2006/relationships/hyperlink" Target="https://www.lumifywork.com/en-au/courses/ai-government/" TargetMode="External"/><Relationship Id="rId53" Type="http://schemas.openxmlformats.org/officeDocument/2006/relationships/hyperlink" Target="https://www.apsacademy.gov.au/courses/delivering-great-policy-foundations" TargetMode="External"/><Relationship Id="rId58" Type="http://schemas.openxmlformats.org/officeDocument/2006/relationships/hyperlink" Target="https://www.apsacademy.gov.au/courses/getting-selection-right" TargetMode="External"/><Relationship Id="rId66" Type="http://schemas.openxmlformats.org/officeDocument/2006/relationships/hyperlink" Target="https://comms.apsc.gov.au/em/forms/subscribe.php?db=740227&amp;s=579889&amp;a=103483&amp;k=WMiZc1KGT8y_gY47_MmN5tdmWPF0rGcGTN5bQUUWuYM" TargetMode="External"/><Relationship Id="rId74" Type="http://schemas.openxmlformats.org/officeDocument/2006/relationships/hyperlink" Target="mailto:leadership@apsc.gov.au?subject=APS%20Academy%20September%20promotional%20pack%20enquiry" TargetMode="External"/><Relationship Id="rId79" Type="http://schemas.openxmlformats.org/officeDocument/2006/relationships/hyperlink" Target="https://www.apsacademy.gov.au/aps-craft/working-government/graduate-development" TargetMode="External"/><Relationship Id="rId87" Type="http://schemas.openxmlformats.org/officeDocument/2006/relationships/image" Target="media/image6.jpeg"/><Relationship Id="R6c874520d2824388" Type="http://schemas.microsoft.com/office/2020/10/relationships/intelligence" Target="intelligence2.xml"/><Relationship Id="Rc8e55468d1f94018" Type="http://schemas.microsoft.com/office/2016/09/relationships/commentsIds" Target="commentsIds.xml"/><Relationship Id="rId5" Type="http://schemas.openxmlformats.org/officeDocument/2006/relationships/customXml" Target="../customXml/item5.xml"/><Relationship Id="rId61" Type="http://schemas.openxmlformats.org/officeDocument/2006/relationships/hyperlink" Target="https://www.apsacademy.gov.au/courses/managing-remote-and-hybrid-teams" TargetMode="External"/><Relationship Id="rId82" Type="http://schemas.openxmlformats.org/officeDocument/2006/relationships/hyperlink" Target="https://apslearn.apsacademy.gov.au/page/26" TargetMode="External"/><Relationship Id="rId90" Type="http://schemas.openxmlformats.org/officeDocument/2006/relationships/image" Target="media/image7.png"/><Relationship Id="rId95" Type="http://schemas.openxmlformats.org/officeDocument/2006/relationships/theme" Target="theme/theme1.xml"/><Relationship Id="rId19" Type="http://schemas.openxmlformats.org/officeDocument/2006/relationships/hyperlink" Target="https://www.apsacademy.gov.au/sites/default/files/2025-05/25142%20APSA%20-%20Course%20Calendar%202025%20-%20Web.pdf" TargetMode="External"/><Relationship Id="rId14" Type="http://schemas.openxmlformats.org/officeDocument/2006/relationships/footer" Target="footer1.xml"/><Relationship Id="rId22" Type="http://schemas.openxmlformats.org/officeDocument/2006/relationships/hyperlink" Target="https://www.apsacademy.gov.au/artificial-intelligence-ai" TargetMode="External"/><Relationship Id="rId27" Type="http://schemas.openxmlformats.org/officeDocument/2006/relationships/hyperlink" Target="https://apslearn.apsacademy.gov.au/view_facetoface/690" TargetMode="External"/><Relationship Id="rId30" Type="http://schemas.openxmlformats.org/officeDocument/2006/relationships/hyperlink" Target="https://apslearn.apsacademy.gov.au/view_facetoface/688" TargetMode="External"/><Relationship Id="rId35" Type="http://schemas.openxmlformats.org/officeDocument/2006/relationships/hyperlink" Target="https://www.apsacademy.gov.au/events/mastercraft-series-how-can-empathy-be-used-public-service" TargetMode="External"/><Relationship Id="rId43" Type="http://schemas.openxmlformats.org/officeDocument/2006/relationships/hyperlink" Target="https://apolitical.co/microcourses/en/ai-fundamentals-for-public-servants-opportunities-risks-and-strategies/" TargetMode="External"/><Relationship Id="rId48" Type="http://schemas.openxmlformats.org/officeDocument/2006/relationships/hyperlink" Target="https://www.apsacademy.gov.au/courses/building-relationships-and-engagement" TargetMode="External"/><Relationship Id="rId56" Type="http://schemas.openxmlformats.org/officeDocument/2006/relationships/hyperlink" Target="https://www.apsacademy.gov.au/courses/building-and-leading-high-performing-teams" TargetMode="External"/><Relationship Id="rId64" Type="http://schemas.openxmlformats.org/officeDocument/2006/relationships/hyperlink" Target="https://nataldank.com/" TargetMode="External"/><Relationship Id="rId69" Type="http://schemas.openxmlformats.org/officeDocument/2006/relationships/image" Target="cid:image001.jpg@01DC0DC5.A8902690" TargetMode="External"/><Relationship Id="rId77" Type="http://schemas.openxmlformats.org/officeDocument/2006/relationships/hyperlink" Target="mailto:leadership@apsc.gov.au?subject=APS%20Academy%20September%20promotional%20pack%20enquiry" TargetMode="External"/><Relationship Id="rId8" Type="http://schemas.openxmlformats.org/officeDocument/2006/relationships/settings" Target="settings.xml"/><Relationship Id="rId51" Type="http://schemas.openxmlformats.org/officeDocument/2006/relationships/hyperlink" Target="https://www.apsacademy.gov.au/courses/producing-quality-cabinet-submission" TargetMode="External"/><Relationship Id="rId72" Type="http://schemas.openxmlformats.org/officeDocument/2006/relationships/hyperlink" Target="https://www.apsacademy.gov.au/courses/ses-welcome" TargetMode="External"/><Relationship Id="rId80" Type="http://schemas.openxmlformats.org/officeDocument/2006/relationships/hyperlink" Target="mailto:prevention@nacc.gov.au?subject=APS%20Academy%20September%20promotional%20pack%20enquiry" TargetMode="External"/><Relationship Id="rId85" Type="http://schemas.openxmlformats.org/officeDocument/2006/relationships/hyperlink" Target="https://www.apsacademy.gov.au/courses/el-2-data-leadership"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apslearn.apsacademy.gov.au/view_facetoface/688" TargetMode="External"/><Relationship Id="rId33" Type="http://schemas.openxmlformats.org/officeDocument/2006/relationships/hyperlink" Target="https://apslearn.apsacademy.gov.au/view_facetoface/691" TargetMode="External"/><Relationship Id="rId38" Type="http://schemas.openxmlformats.org/officeDocument/2006/relationships/hyperlink" Target="https://act.ipaa.org.au/event/ipaa-act-hypothetical-towards-2030-an-ai-enabled-public-sector-from-public-trust-to-workforce-pitfalls/" TargetMode="External"/><Relationship Id="rId46" Type="http://schemas.openxmlformats.org/officeDocument/2006/relationships/hyperlink" Target="https://www.nobleprog.com.au/cc/chatgptgov" TargetMode="External"/><Relationship Id="rId59" Type="http://schemas.openxmlformats.org/officeDocument/2006/relationships/hyperlink" Target="https://www.apsacademy.gov.au/courses/how-apply-jobs-aps-aps-levels" TargetMode="External"/><Relationship Id="rId67" Type="http://schemas.openxmlformats.org/officeDocument/2006/relationships/hyperlink" Target="mailto:Development@apsc.gov.au?subject=APS%20Academy%20September%20Promotional%20pack%20enquiry" TargetMode="External"/><Relationship Id="rId20" Type="http://schemas.openxmlformats.org/officeDocument/2006/relationships/image" Target="media/image3.jpeg"/><Relationship Id="rId41" Type="http://schemas.openxmlformats.org/officeDocument/2006/relationships/hyperlink" Target="https://lu.ma/6lhonmf9" TargetMode="External"/><Relationship Id="rId54" Type="http://schemas.openxmlformats.org/officeDocument/2006/relationships/hyperlink" Target="https://www.apsacademy.gov.au/courses/engaging-stakeholders" TargetMode="External"/><Relationship Id="rId62" Type="http://schemas.openxmlformats.org/officeDocument/2006/relationships/hyperlink" Target="https://www.apsacademy.gov.au/courses/introduction-data-government" TargetMode="External"/><Relationship Id="rId70" Type="http://schemas.openxmlformats.org/officeDocument/2006/relationships/hyperlink" Target="mailto:info@counterfraud.gov.au?subject=APS%20Academy%20September%20promotional%20pack%20enquiry" TargetMode="External"/><Relationship Id="rId75" Type="http://schemas.openxmlformats.org/officeDocument/2006/relationships/hyperlink" Target="https://apslearn.apsacademy.gov.au/view_facetoface/70" TargetMode="External"/><Relationship Id="rId83" Type="http://schemas.openxmlformats.org/officeDocument/2006/relationships/hyperlink" Target="https://apslearn.apsacademy.gov.au/view_facetoface/442" TargetMode="External"/><Relationship Id="rId88" Type="http://schemas.openxmlformats.org/officeDocument/2006/relationships/hyperlink" Target="https://www.apsacademy.gov.au/courses/" TargetMode="Externa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ai.gov.au/" TargetMode="External"/><Relationship Id="rId28" Type="http://schemas.openxmlformats.org/officeDocument/2006/relationships/hyperlink" Target="https://apslearn.apsacademy.gov.au/view_facetoface/691" TargetMode="External"/><Relationship Id="rId36" Type="http://schemas.openxmlformats.org/officeDocument/2006/relationships/hyperlink" Target="https://www.apsacademy.gov.au/events/mastercraft-series-workforce-planning-leaders-0" TargetMode="External"/><Relationship Id="rId49" Type="http://schemas.openxmlformats.org/officeDocument/2006/relationships/hyperlink" Target="https://www.apsacademy.gov.au/courses/wfp-boost-organisational-culture-and-determining-crucial-capabilities" TargetMode="External"/><Relationship Id="rId57" Type="http://schemas.openxmlformats.org/officeDocument/2006/relationships/hyperlink" Target="https://www.apsacademy.gov.au/courses/essential-writing-executive-levels" TargetMode="External"/><Relationship Id="rId10" Type="http://schemas.openxmlformats.org/officeDocument/2006/relationships/footnotes" Target="footnotes.xml"/><Relationship Id="rId31" Type="http://schemas.openxmlformats.org/officeDocument/2006/relationships/hyperlink" Target="https://apslearn.apsacademy.gov.au/view_facetoface/689" TargetMode="External"/><Relationship Id="rId44" Type="http://schemas.openxmlformats.org/officeDocument/2006/relationships/hyperlink" Target="https://apolitical.co/microcourses/en/ai-fundamentals-for-public-servants-opportunities-risks-and-strategies/" TargetMode="External"/><Relationship Id="rId52" Type="http://schemas.openxmlformats.org/officeDocument/2006/relationships/hyperlink" Target="https://www.apsacademy.gov.au/courses/editing-and-proofreading" TargetMode="External"/><Relationship Id="rId60" Type="http://schemas.openxmlformats.org/officeDocument/2006/relationships/hyperlink" Target="https://www.apsacademy.gov.au/courses/el-2-data-leadership" TargetMode="External"/><Relationship Id="rId65" Type="http://schemas.openxmlformats.org/officeDocument/2006/relationships/hyperlink" Target="https://www.pxoculture.com/" TargetMode="External"/><Relationship Id="rId73" Type="http://schemas.openxmlformats.org/officeDocument/2006/relationships/hyperlink" Target="https://www.apsacademy.gov.au/courses/ses-orientation-program" TargetMode="External"/><Relationship Id="rId78" Type="http://schemas.openxmlformats.org/officeDocument/2006/relationships/hyperlink" Target="mailto:apscgdp@apsc.gov.au?subject=APS%20Academy%20September%20promotional%20pack%20enquiry" TargetMode="External"/><Relationship Id="rId81" Type="http://schemas.openxmlformats.org/officeDocument/2006/relationships/hyperlink" Target="https://www.apsacademy.gov.au/courses/aps-foundations-integrity-aps" TargetMode="External"/><Relationship Id="rId86" Type="http://schemas.openxmlformats.org/officeDocument/2006/relationships/hyperlink" Target="https://apsc.nga.net.au/cp/index.cfm?event=jobs.checkJobDetailsNewApplication&amp;returnToEvent=jobs.listJobs&amp;jobid=5E8A3912-797B-9246-3B28-E41C8501D723&amp;CurATC=EXT&amp;CurBID=D7728DB5%2D737E%2D4121%2D97D2%25&amp;JobListID=22FC4F47%2DE994%2D46A3%2DB8C9%2D9BC901269F43&amp;jobsListKey=c31788d7%2Dbe96%2D464e%2Da114%2Dbea23f87cd5e&amp;persistVariables=CurATC,CurBID,JobListID,jobsListKey,JobID&amp;lid=29232840068&amp;rmuh=8266297EA54BD8FDE7D82CC16C94344505AD48FA"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psacademy.gov.au/courses" TargetMode="External"/><Relationship Id="rId39" Type="http://schemas.openxmlformats.org/officeDocument/2006/relationships/hyperlink" Target="https://ipaa.us12.list-manage.com/track/click?u=fb24f2b534c8ee743cb139793&amp;id=6b3b19a28a&amp;e=364ee9aa3b" TargetMode="Externa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APSCdoc-1111801375-15412</_dlc_DocId>
    <_dlc_DocIdUrl xmlns="9eb1f307-a489-40bf-8d3d-f7559b8c4701">
      <Url>https://pmc01.sharepoint.com/sites/apsc-oae/_layouts/15/DocIdRedir.aspx?ID=APSCdoc-1111801375-15412</Url>
      <Description>APSCdoc-1111801375-15412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9" ma:contentTypeDescription="Create a new document." ma:contentTypeScope="" ma:versionID="872c6639dfde3ef560b04258f56202f5">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e4b39339a04cea743f5dedf1b630206c"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2.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3.xml><?xml version="1.0" encoding="utf-8"?>
<ds:datastoreItem xmlns:ds="http://schemas.openxmlformats.org/officeDocument/2006/customXml" ds:itemID="{062EE25F-7369-425A-A4DD-DFB7494BBB4C}">
  <ds:schemaRefs>
    <ds:schemaRef ds:uri="http://schemas.microsoft.com/office/2006/documentManagement/types"/>
    <ds:schemaRef ds:uri="http://schemas.microsoft.com/sharepoint/v3"/>
    <ds:schemaRef ds:uri="http://purl.org/dc/elements/1.1/"/>
    <ds:schemaRef ds:uri="http://purl.org/dc/dcmitype/"/>
    <ds:schemaRef ds:uri="http://www.w3.org/XML/1998/namespace"/>
    <ds:schemaRef ds:uri="http://schemas.microsoft.com/office/infopath/2007/PartnerControls"/>
    <ds:schemaRef ds:uri="http://purl.org/dc/terms/"/>
    <ds:schemaRef ds:uri="539a2620-c430-4d63-aac9-ec9917f8678d"/>
    <ds:schemaRef ds:uri="http://schemas.microsoft.com/office/2006/metadata/properties"/>
    <ds:schemaRef ds:uri="http://schemas.openxmlformats.org/package/2006/metadata/core-properties"/>
    <ds:schemaRef ds:uri="e771ab56-0c5d-40e7-b080-2686d2b89623"/>
    <ds:schemaRef ds:uri="9eb1f307-a489-40bf-8d3d-f7559b8c4701"/>
  </ds:schemaRefs>
</ds:datastoreItem>
</file>

<file path=customXml/itemProps4.xml><?xml version="1.0" encoding="utf-8"?>
<ds:datastoreItem xmlns:ds="http://schemas.openxmlformats.org/officeDocument/2006/customXml" ds:itemID="{7FA41416-0FC7-4270-BCB5-8730F580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0CEB91-401B-4D7C-AB8D-9A40BC62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2025-08-15T02:04:00Z</dcterms:created>
  <dcterms:modified xsi:type="dcterms:W3CDTF">2025-08-15T02:04:00Z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2fcb0d12-69f9-40c8-8cc9-a2c7e8506b47</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